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64" w:rsidRDefault="00EC2264" w:rsidP="00EC2264">
      <w:pPr>
        <w:jc w:val="center"/>
        <w:rPr>
          <w:b/>
          <w:bCs/>
        </w:rPr>
      </w:pPr>
      <w:r>
        <w:rPr>
          <w:b/>
          <w:bCs/>
        </w:rPr>
        <w:t>PONUDBENI LIST</w:t>
      </w:r>
    </w:p>
    <w:p w:rsidR="00CA56BD" w:rsidRPr="00CA56BD" w:rsidRDefault="0072240F" w:rsidP="00CA56BD">
      <w:pPr>
        <w:jc w:val="center"/>
        <w:rPr>
          <w:b/>
        </w:rPr>
      </w:pPr>
      <w:r>
        <w:rPr>
          <w:b/>
        </w:rPr>
        <w:t>IZRADA, TRANSPORT I MONTAŽA INOX RUKOHVATA I STAKLENE OGRADE U ZGRADI DJEČJEG VRTIĆA</w:t>
      </w:r>
      <w:r w:rsidR="003A5978">
        <w:rPr>
          <w:b/>
        </w:rPr>
        <w:t xml:space="preserve"> </w:t>
      </w:r>
    </w:p>
    <w:p w:rsidR="00EC2264" w:rsidRDefault="00EC2264" w:rsidP="00B86EA6">
      <w:pPr>
        <w:spacing w:before="600"/>
        <w:jc w:val="both"/>
      </w:pPr>
      <w:r>
        <w:rPr>
          <w:b/>
          <w:bCs/>
        </w:rPr>
        <w:t>Naziv i sjedište naručitelja</w:t>
      </w:r>
      <w:r>
        <w:t>:</w:t>
      </w:r>
    </w:p>
    <w:p w:rsidR="00EC2264" w:rsidRDefault="00EC2264" w:rsidP="00B86EA6">
      <w:pPr>
        <w:jc w:val="both"/>
      </w:pPr>
      <w:r>
        <w:t>Poliklinika za rehabilitaciju slušanja i govora SUVAG</w:t>
      </w:r>
      <w:r w:rsidR="00B86EA6">
        <w:t>,</w:t>
      </w:r>
      <w:r>
        <w:t xml:space="preserve"> Zagreb, Ulica kneza Ljudevita Posavskog 10, </w:t>
      </w:r>
      <w:r>
        <w:br/>
        <w:t>OIB: 88696689887</w:t>
      </w:r>
      <w:r w:rsidR="00B86EA6">
        <w:t>,</w:t>
      </w:r>
      <w:r>
        <w:t xml:space="preserve"> telefon</w:t>
      </w:r>
      <w:r w:rsidR="006904D7">
        <w:t>:</w:t>
      </w:r>
      <w:r>
        <w:t xml:space="preserve"> +385 1 4629 600, telefaks: + 385 1 4629 681, </w:t>
      </w:r>
      <w:hyperlink r:id="rId7" w:history="1">
        <w:r>
          <w:rPr>
            <w:rStyle w:val="Hiperveza"/>
          </w:rPr>
          <w:t>www.suvag.hr</w:t>
        </w:r>
      </w:hyperlink>
    </w:p>
    <w:tbl>
      <w:tblPr>
        <w:tblW w:w="5000" w:type="pct"/>
        <w:tblLook w:val="04A0"/>
      </w:tblPr>
      <w:tblGrid>
        <w:gridCol w:w="365"/>
        <w:gridCol w:w="1085"/>
        <w:gridCol w:w="269"/>
        <w:gridCol w:w="275"/>
        <w:gridCol w:w="381"/>
        <w:gridCol w:w="464"/>
        <w:gridCol w:w="277"/>
        <w:gridCol w:w="422"/>
        <w:gridCol w:w="561"/>
        <w:gridCol w:w="418"/>
        <w:gridCol w:w="269"/>
        <w:gridCol w:w="999"/>
        <w:gridCol w:w="3503"/>
      </w:tblGrid>
      <w:tr w:rsidR="00EC2264">
        <w:trPr>
          <w:trHeight w:val="340"/>
        </w:trPr>
        <w:tc>
          <w:tcPr>
            <w:tcW w:w="5000" w:type="pct"/>
            <w:gridSpan w:val="13"/>
            <w:shd w:val="clear" w:color="auto" w:fill="auto"/>
          </w:tcPr>
          <w:p w:rsidR="00EC2264" w:rsidRDefault="00EC2264" w:rsidP="00B86EA6">
            <w:pPr>
              <w:spacing w:after="0" w:line="240" w:lineRule="auto"/>
              <w:jc w:val="both"/>
            </w:pPr>
            <w:r>
              <w:rPr>
                <w:b/>
                <w:bCs/>
              </w:rPr>
              <w:t>Podaci o ponuditelju odnosno članovima zajednice ponuditelja ako se radi o zajednici ponuditelja</w:t>
            </w:r>
          </w:p>
        </w:tc>
      </w:tr>
      <w:tr w:rsidR="00EC2264">
        <w:trPr>
          <w:trHeight w:val="283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 w:rsidP="00B86E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Naziv, sjedište i adresa ponuditelja odnosno člana zajednice ponuditelja: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pStyle w:val="Odlomakpopisa"/>
              <w:spacing w:after="0" w:line="240" w:lineRule="auto"/>
            </w:pPr>
          </w:p>
        </w:tc>
      </w:tr>
      <w:tr w:rsidR="00EC2264"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 w:rsidP="00B86EA6">
            <w:pPr>
              <w:spacing w:after="0" w:line="240" w:lineRule="auto"/>
              <w:jc w:val="both"/>
            </w:pPr>
            <w:r>
              <w:t>OIB (ili nacionalni identifikacijski broj prema zemlji sjedišta gospodarskog subjekta, ako je primjenjivo):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283"/>
        </w:trPr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računa:</w:t>
            </w:r>
          </w:p>
        </w:tc>
        <w:tc>
          <w:tcPr>
            <w:tcW w:w="42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97"/>
        </w:trPr>
        <w:tc>
          <w:tcPr>
            <w:tcW w:w="1677" w:type="pct"/>
            <w:gridSpan w:val="7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Ponuditelj je u sustavu PDV-a:</w:t>
            </w:r>
          </w:p>
        </w:tc>
        <w:tc>
          <w:tcPr>
            <w:tcW w:w="3323" w:type="pct"/>
            <w:gridSpan w:val="6"/>
            <w:shd w:val="clear" w:color="auto" w:fill="auto"/>
            <w:vAlign w:val="bottom"/>
          </w:tcPr>
          <w:tbl>
            <w:tblPr>
              <w:tblW w:w="2370" w:type="pct"/>
              <w:tblInd w:w="1730" w:type="dxa"/>
              <w:tblLook w:val="04A0"/>
            </w:tblPr>
            <w:tblGrid>
              <w:gridCol w:w="1411"/>
              <w:gridCol w:w="1412"/>
            </w:tblGrid>
            <w:tr w:rsidR="00EC2264">
              <w:tc>
                <w:tcPr>
                  <w:tcW w:w="2499" w:type="pct"/>
                  <w:shd w:val="clear" w:color="auto" w:fill="auto"/>
                  <w:vAlign w:val="bottom"/>
                </w:tcPr>
                <w:p w:rsidR="00EC2264" w:rsidRDefault="00EC2264">
                  <w:pPr>
                    <w:spacing w:after="0" w:line="240" w:lineRule="auto"/>
                    <w:jc w:val="center"/>
                  </w:pPr>
                  <w:r>
                    <w:t>DA</w:t>
                  </w:r>
                </w:p>
              </w:tc>
              <w:tc>
                <w:tcPr>
                  <w:tcW w:w="2501" w:type="pct"/>
                  <w:shd w:val="clear" w:color="auto" w:fill="auto"/>
                  <w:vAlign w:val="bottom"/>
                </w:tcPr>
                <w:p w:rsidR="00EC2264" w:rsidRDefault="00EC2264">
                  <w:pPr>
                    <w:spacing w:after="0" w:line="240" w:lineRule="auto"/>
                    <w:jc w:val="center"/>
                  </w:pPr>
                  <w:r>
                    <w:t>NE</w:t>
                  </w:r>
                </w:p>
              </w:tc>
            </w:tr>
          </w:tbl>
          <w:p w:rsidR="00EC2264" w:rsidRDefault="00EC2264">
            <w:pPr>
              <w:spacing w:after="0" w:line="240" w:lineRule="auto"/>
              <w:jc w:val="center"/>
            </w:pPr>
          </w:p>
        </w:tc>
      </w:tr>
      <w:tr w:rsidR="00EC2264">
        <w:trPr>
          <w:trHeight w:val="283"/>
        </w:trPr>
        <w:tc>
          <w:tcPr>
            <w:tcW w:w="1904" w:type="pct"/>
            <w:gridSpan w:val="8"/>
            <w:shd w:val="clear" w:color="auto" w:fill="auto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3096" w:type="pct"/>
            <w:gridSpan w:val="5"/>
            <w:shd w:val="clear" w:color="auto" w:fill="auto"/>
          </w:tcPr>
          <w:p w:rsidR="00EC2264" w:rsidRDefault="00EC22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(potrebno je zaokružiti jednu od ponuđenih mogućnosti)</w:t>
            </w:r>
          </w:p>
        </w:tc>
      </w:tr>
      <w:tr w:rsidR="00EC2264">
        <w:trPr>
          <w:trHeight w:val="283"/>
        </w:trPr>
        <w:tc>
          <w:tcPr>
            <w:tcW w:w="2206" w:type="pct"/>
            <w:gridSpan w:val="9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Adresa za dostavu pošte i adresa e-pošte:</w:t>
            </w:r>
          </w:p>
        </w:tc>
        <w:tc>
          <w:tcPr>
            <w:tcW w:w="2794" w:type="pct"/>
            <w:gridSpan w:val="4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Kontakt osoba:</w:t>
            </w:r>
          </w:p>
        </w:tc>
        <w:tc>
          <w:tcPr>
            <w:tcW w:w="40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925" w:type="pct"/>
            <w:gridSpan w:val="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telefona:</w:t>
            </w:r>
          </w:p>
        </w:tc>
        <w:tc>
          <w:tcPr>
            <w:tcW w:w="15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683" w:type="pct"/>
            <w:gridSpan w:val="2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faksa: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454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Naziv, sjedište i adresa ponuditelja odnosno člana zajednice ponuditelja: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pStyle w:val="Odlomakpopisa"/>
              <w:spacing w:after="0" w:line="240" w:lineRule="auto"/>
              <w:rPr>
                <w:b/>
                <w:bCs/>
              </w:rPr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 w:rsidP="00B86EA6">
            <w:pPr>
              <w:spacing w:after="0" w:line="240" w:lineRule="auto"/>
              <w:jc w:val="both"/>
              <w:rPr>
                <w:bCs/>
              </w:rPr>
            </w:pPr>
            <w:r>
              <w:t>OIB (ili nacionalni identifikacijski broj prema zemlji sjedišta gospodarskog subjekta, ako je primjenjivo):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283"/>
        </w:trPr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računa:</w:t>
            </w:r>
          </w:p>
        </w:tc>
        <w:tc>
          <w:tcPr>
            <w:tcW w:w="42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97"/>
        </w:trPr>
        <w:tc>
          <w:tcPr>
            <w:tcW w:w="1677" w:type="pct"/>
            <w:gridSpan w:val="7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Ponuditelj je u sustavu PDV-a:</w:t>
            </w:r>
          </w:p>
        </w:tc>
        <w:tc>
          <w:tcPr>
            <w:tcW w:w="3323" w:type="pct"/>
            <w:gridSpan w:val="6"/>
            <w:shd w:val="clear" w:color="auto" w:fill="auto"/>
            <w:vAlign w:val="bottom"/>
          </w:tcPr>
          <w:tbl>
            <w:tblPr>
              <w:tblW w:w="2370" w:type="pct"/>
              <w:tblInd w:w="1730" w:type="dxa"/>
              <w:tblLook w:val="04A0"/>
            </w:tblPr>
            <w:tblGrid>
              <w:gridCol w:w="1411"/>
              <w:gridCol w:w="1412"/>
            </w:tblGrid>
            <w:tr w:rsidR="00EC2264">
              <w:tc>
                <w:tcPr>
                  <w:tcW w:w="2499" w:type="pct"/>
                  <w:shd w:val="clear" w:color="auto" w:fill="auto"/>
                  <w:vAlign w:val="center"/>
                </w:tcPr>
                <w:p w:rsidR="00EC2264" w:rsidRDefault="00EC2264">
                  <w:pPr>
                    <w:spacing w:after="0" w:line="240" w:lineRule="auto"/>
                    <w:jc w:val="center"/>
                  </w:pPr>
                  <w:r>
                    <w:t>DA</w:t>
                  </w:r>
                </w:p>
              </w:tc>
              <w:tc>
                <w:tcPr>
                  <w:tcW w:w="2501" w:type="pct"/>
                  <w:shd w:val="clear" w:color="auto" w:fill="auto"/>
                  <w:vAlign w:val="center"/>
                </w:tcPr>
                <w:p w:rsidR="00EC2264" w:rsidRDefault="00EC2264">
                  <w:pPr>
                    <w:spacing w:after="0" w:line="240" w:lineRule="auto"/>
                    <w:jc w:val="center"/>
                  </w:pPr>
                  <w:r>
                    <w:t>NE</w:t>
                  </w:r>
                </w:p>
              </w:tc>
            </w:tr>
          </w:tbl>
          <w:p w:rsidR="00EC2264" w:rsidRDefault="00EC2264">
            <w:pPr>
              <w:spacing w:after="0" w:line="240" w:lineRule="auto"/>
              <w:jc w:val="center"/>
            </w:pPr>
          </w:p>
        </w:tc>
      </w:tr>
      <w:tr w:rsidR="00EC2264">
        <w:trPr>
          <w:trHeight w:val="283"/>
        </w:trPr>
        <w:tc>
          <w:tcPr>
            <w:tcW w:w="1904" w:type="pct"/>
            <w:gridSpan w:val="8"/>
            <w:shd w:val="clear" w:color="auto" w:fill="auto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3096" w:type="pct"/>
            <w:gridSpan w:val="5"/>
            <w:shd w:val="clear" w:color="auto" w:fill="auto"/>
          </w:tcPr>
          <w:p w:rsidR="00EC2264" w:rsidRDefault="00EC22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(potrebno je zaokružiti jednu od ponuđenih mogućnosti)</w:t>
            </w:r>
          </w:p>
        </w:tc>
      </w:tr>
      <w:tr w:rsidR="00EC2264">
        <w:trPr>
          <w:trHeight w:val="283"/>
        </w:trPr>
        <w:tc>
          <w:tcPr>
            <w:tcW w:w="2206" w:type="pct"/>
            <w:gridSpan w:val="9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Adresa za dostavu pošte i adresa e-pošte:</w:t>
            </w:r>
          </w:p>
        </w:tc>
        <w:tc>
          <w:tcPr>
            <w:tcW w:w="2794" w:type="pct"/>
            <w:gridSpan w:val="4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Kontakt osoba:</w:t>
            </w:r>
          </w:p>
        </w:tc>
        <w:tc>
          <w:tcPr>
            <w:tcW w:w="40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925" w:type="pct"/>
            <w:gridSpan w:val="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telefona:</w:t>
            </w:r>
          </w:p>
        </w:tc>
        <w:tc>
          <w:tcPr>
            <w:tcW w:w="15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683" w:type="pct"/>
            <w:gridSpan w:val="2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faksa: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454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Naziv, sjedište i adresa ponuditelja odnosno člana zajednice ponuditelja: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pStyle w:val="Odlomakpopisa"/>
              <w:spacing w:after="0" w:line="240" w:lineRule="auto"/>
              <w:rPr>
                <w:b/>
                <w:bCs/>
              </w:rPr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 w:rsidP="00B86EA6">
            <w:pPr>
              <w:spacing w:after="0" w:line="240" w:lineRule="auto"/>
              <w:jc w:val="both"/>
              <w:rPr>
                <w:bCs/>
              </w:rPr>
            </w:pPr>
            <w:r>
              <w:t>OIB (ili nacionalni identifikacijski broj prema zemlji sjedišta gospodarskog subjekta, ako je primjenjivo):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283"/>
        </w:trPr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računa:</w:t>
            </w:r>
          </w:p>
        </w:tc>
        <w:tc>
          <w:tcPr>
            <w:tcW w:w="42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97"/>
        </w:trPr>
        <w:tc>
          <w:tcPr>
            <w:tcW w:w="1677" w:type="pct"/>
            <w:gridSpan w:val="7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Ponuditelj je u sustavu PDV-a:</w:t>
            </w:r>
          </w:p>
        </w:tc>
        <w:tc>
          <w:tcPr>
            <w:tcW w:w="3323" w:type="pct"/>
            <w:gridSpan w:val="6"/>
            <w:shd w:val="clear" w:color="auto" w:fill="auto"/>
            <w:vAlign w:val="bottom"/>
          </w:tcPr>
          <w:tbl>
            <w:tblPr>
              <w:tblW w:w="2370" w:type="pct"/>
              <w:tblInd w:w="1730" w:type="dxa"/>
              <w:tblLook w:val="04A0"/>
            </w:tblPr>
            <w:tblGrid>
              <w:gridCol w:w="1411"/>
              <w:gridCol w:w="1412"/>
            </w:tblGrid>
            <w:tr w:rsidR="00EC2264">
              <w:tc>
                <w:tcPr>
                  <w:tcW w:w="2499" w:type="pct"/>
                  <w:shd w:val="clear" w:color="auto" w:fill="auto"/>
                  <w:vAlign w:val="bottom"/>
                </w:tcPr>
                <w:p w:rsidR="00EC2264" w:rsidRDefault="00EC2264">
                  <w:pPr>
                    <w:spacing w:after="0" w:line="240" w:lineRule="auto"/>
                    <w:jc w:val="center"/>
                  </w:pPr>
                  <w:r>
                    <w:t>DA</w:t>
                  </w:r>
                </w:p>
              </w:tc>
              <w:tc>
                <w:tcPr>
                  <w:tcW w:w="2501" w:type="pct"/>
                  <w:shd w:val="clear" w:color="auto" w:fill="auto"/>
                  <w:vAlign w:val="bottom"/>
                </w:tcPr>
                <w:p w:rsidR="00EC2264" w:rsidRDefault="00EC2264">
                  <w:pPr>
                    <w:spacing w:after="0" w:line="240" w:lineRule="auto"/>
                    <w:jc w:val="center"/>
                  </w:pPr>
                  <w:r>
                    <w:t>NE</w:t>
                  </w:r>
                </w:p>
              </w:tc>
            </w:tr>
          </w:tbl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283"/>
        </w:trPr>
        <w:tc>
          <w:tcPr>
            <w:tcW w:w="1904" w:type="pct"/>
            <w:gridSpan w:val="8"/>
            <w:shd w:val="clear" w:color="auto" w:fill="auto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3096" w:type="pct"/>
            <w:gridSpan w:val="5"/>
            <w:shd w:val="clear" w:color="auto" w:fill="auto"/>
          </w:tcPr>
          <w:p w:rsidR="00EC2264" w:rsidRDefault="00EC22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(potrebno je zaokružiti jednu od ponuđenih mogućnosti)</w:t>
            </w:r>
          </w:p>
        </w:tc>
      </w:tr>
      <w:tr w:rsidR="00EC2264">
        <w:trPr>
          <w:trHeight w:val="283"/>
        </w:trPr>
        <w:tc>
          <w:tcPr>
            <w:tcW w:w="2206" w:type="pct"/>
            <w:gridSpan w:val="9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lastRenderedPageBreak/>
              <w:t>Adresa za dostavu pošte i adresa e-pošte:</w:t>
            </w:r>
          </w:p>
        </w:tc>
        <w:tc>
          <w:tcPr>
            <w:tcW w:w="2794" w:type="pct"/>
            <w:gridSpan w:val="4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Kontakt osoba:</w:t>
            </w:r>
          </w:p>
        </w:tc>
        <w:tc>
          <w:tcPr>
            <w:tcW w:w="40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925" w:type="pct"/>
            <w:gridSpan w:val="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telefona:</w:t>
            </w:r>
          </w:p>
        </w:tc>
        <w:tc>
          <w:tcPr>
            <w:tcW w:w="15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683" w:type="pct"/>
            <w:gridSpan w:val="2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Broj faksa: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</w:p>
          <w:p w:rsidR="00EC2264" w:rsidRDefault="00EC2264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Naziv člana zajednice ponuditelja ovlaštenog za komunikaciju s naručiteljem: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pStyle w:val="Odlomakpopisa"/>
              <w:spacing w:after="0" w:line="240" w:lineRule="auto"/>
              <w:rPr>
                <w:b/>
                <w:bCs/>
              </w:rPr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Podaci o podizvoditeljima</w:t>
            </w:r>
            <w:r>
              <w:rPr>
                <w:b/>
              </w:rPr>
              <w:t>:</w:t>
            </w:r>
          </w:p>
        </w:tc>
      </w:tr>
      <w:tr w:rsidR="00EC2264">
        <w:trPr>
          <w:trHeight w:val="454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Naziv i sjedište podizvoditelja: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OIB podizvoditelja:</w:t>
            </w:r>
          </w:p>
        </w:tc>
        <w:tc>
          <w:tcPr>
            <w:tcW w:w="39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Naziv i sjedište podizvoditelja: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OIB podizvoditelja:</w:t>
            </w:r>
          </w:p>
        </w:tc>
        <w:tc>
          <w:tcPr>
            <w:tcW w:w="39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Naziv i sjedište podizvoditelja: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OIB podizvoditelja:</w:t>
            </w:r>
          </w:p>
        </w:tc>
        <w:tc>
          <w:tcPr>
            <w:tcW w:w="39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Naziv i sjedište podizvoditelja:</w:t>
            </w:r>
          </w:p>
        </w:tc>
      </w:tr>
      <w:tr w:rsidR="00EC2264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OIB podizvoditelja:</w:t>
            </w:r>
          </w:p>
        </w:tc>
        <w:tc>
          <w:tcPr>
            <w:tcW w:w="39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073" w:type="pct"/>
            <w:gridSpan w:val="4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3927" w:type="pct"/>
            <w:gridSpan w:val="9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Cijena ponude bez PDV-a:</w:t>
            </w:r>
          </w:p>
        </w:tc>
        <w:tc>
          <w:tcPr>
            <w:tcW w:w="34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72" w:type="pct"/>
            <w:gridSpan w:val="7"/>
            <w:shd w:val="clear" w:color="auto" w:fill="auto"/>
            <w:vAlign w:val="center"/>
          </w:tcPr>
          <w:p w:rsidR="00EC2264" w:rsidRDefault="00EC2264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(cijena ponude brojkama</w:t>
            </w:r>
            <w:r>
              <w:t>)</w:t>
            </w: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Iznos PDV-a:</w:t>
            </w:r>
          </w:p>
        </w:tc>
        <w:tc>
          <w:tcPr>
            <w:tcW w:w="34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264" w:rsidRDefault="00EC2264">
            <w:pPr>
              <w:spacing w:after="0" w:line="240" w:lineRule="auto"/>
              <w:jc w:val="center"/>
            </w:pP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Cijena ponude s PDV-om:</w:t>
            </w:r>
          </w:p>
        </w:tc>
        <w:tc>
          <w:tcPr>
            <w:tcW w:w="34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264" w:rsidRDefault="00EC2264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(ukupna cijena ponude brojkama</w:t>
            </w:r>
            <w:r>
              <w:t>)</w:t>
            </w:r>
          </w:p>
        </w:tc>
      </w:tr>
      <w:tr w:rsidR="00EC2264">
        <w:trPr>
          <w:trHeight w:val="1304"/>
        </w:trPr>
        <w:tc>
          <w:tcPr>
            <w:tcW w:w="780" w:type="pct"/>
            <w:gridSpan w:val="2"/>
            <w:shd w:val="clear" w:color="auto" w:fill="auto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NAPOMENA:</w:t>
            </w:r>
          </w:p>
        </w:tc>
        <w:tc>
          <w:tcPr>
            <w:tcW w:w="4220" w:type="pct"/>
            <w:gridSpan w:val="11"/>
            <w:shd w:val="clear" w:color="auto" w:fill="auto"/>
          </w:tcPr>
          <w:p w:rsidR="00EC2264" w:rsidRDefault="00EC2264" w:rsidP="00B86E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      </w:r>
          </w:p>
        </w:tc>
      </w:tr>
      <w:tr w:rsidR="00EC2264">
        <w:trPr>
          <w:trHeight w:val="397"/>
        </w:trPr>
        <w:tc>
          <w:tcPr>
            <w:tcW w:w="1528" w:type="pct"/>
            <w:gridSpan w:val="6"/>
            <w:shd w:val="clear" w:color="auto" w:fill="auto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Rok valjanosti ponude:</w:t>
            </w:r>
          </w:p>
        </w:tc>
        <w:tc>
          <w:tcPr>
            <w:tcW w:w="3472" w:type="pct"/>
            <w:gridSpan w:val="7"/>
            <w:shd w:val="clear" w:color="auto" w:fill="auto"/>
          </w:tcPr>
          <w:p w:rsidR="00EC2264" w:rsidRDefault="0072240F">
            <w:pPr>
              <w:spacing w:after="0" w:line="240" w:lineRule="auto"/>
            </w:pPr>
            <w:r>
              <w:t>6</w:t>
            </w:r>
            <w:r w:rsidR="00EC2264">
              <w:t>0 dana</w:t>
            </w:r>
          </w:p>
        </w:tc>
      </w:tr>
      <w:tr w:rsidR="00EC2264">
        <w:trPr>
          <w:trHeight w:val="624"/>
        </w:trPr>
        <w:tc>
          <w:tcPr>
            <w:tcW w:w="1528" w:type="pct"/>
            <w:gridSpan w:val="6"/>
            <w:shd w:val="clear" w:color="auto" w:fill="auto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Rok, način i uvjeti plaćanja:</w:t>
            </w:r>
          </w:p>
        </w:tc>
        <w:tc>
          <w:tcPr>
            <w:tcW w:w="3472" w:type="pct"/>
            <w:gridSpan w:val="7"/>
            <w:shd w:val="clear" w:color="auto" w:fill="auto"/>
          </w:tcPr>
          <w:p w:rsidR="00EC2264" w:rsidRPr="006820BE" w:rsidRDefault="00EC2264" w:rsidP="004C31F9">
            <w:pPr>
              <w:spacing w:after="0" w:line="240" w:lineRule="auto"/>
              <w:jc w:val="both"/>
            </w:pPr>
            <w:r w:rsidRPr="006820BE">
              <w:t>Plaćanje će se izvršit</w:t>
            </w:r>
            <w:r w:rsidR="004C31F9" w:rsidRPr="006820BE">
              <w:t>i u roku 15</w:t>
            </w:r>
            <w:r w:rsidRPr="006820BE">
              <w:t xml:space="preserve"> dana od dana </w:t>
            </w:r>
            <w:r w:rsidR="004C31F9" w:rsidRPr="006820BE">
              <w:t>primitka računa</w:t>
            </w:r>
          </w:p>
        </w:tc>
      </w:tr>
      <w:tr w:rsidR="00EC2264">
        <w:trPr>
          <w:trHeight w:val="340"/>
        </w:trPr>
        <w:tc>
          <w:tcPr>
            <w:tcW w:w="1528" w:type="pct"/>
            <w:gridSpan w:val="6"/>
            <w:shd w:val="clear" w:color="auto" w:fill="auto"/>
          </w:tcPr>
          <w:p w:rsidR="00EC2264" w:rsidRDefault="00EC22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Rok izvršenja:</w:t>
            </w:r>
          </w:p>
        </w:tc>
        <w:tc>
          <w:tcPr>
            <w:tcW w:w="3472" w:type="pct"/>
            <w:gridSpan w:val="7"/>
            <w:shd w:val="clear" w:color="auto" w:fill="auto"/>
          </w:tcPr>
          <w:p w:rsidR="00CD5B93" w:rsidRPr="006820BE" w:rsidRDefault="0072240F" w:rsidP="00566197">
            <w:pPr>
              <w:spacing w:after="0" w:line="240" w:lineRule="auto"/>
              <w:jc w:val="both"/>
            </w:pPr>
            <w:r>
              <w:t>60</w:t>
            </w:r>
            <w:r w:rsidR="003A5978">
              <w:t xml:space="preserve"> dana</w:t>
            </w:r>
          </w:p>
        </w:tc>
      </w:tr>
      <w:tr w:rsidR="00EC2264">
        <w:trPr>
          <w:trHeight w:val="340"/>
        </w:trPr>
        <w:tc>
          <w:tcPr>
            <w:tcW w:w="196" w:type="pct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  <w:r>
              <w:t>U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3721" w:type="pct"/>
            <w:gridSpan w:val="8"/>
            <w:shd w:val="clear" w:color="auto" w:fill="auto"/>
            <w:vAlign w:val="bottom"/>
          </w:tcPr>
          <w:p w:rsidR="00EC2264" w:rsidRDefault="00B716B1" w:rsidP="0072240F">
            <w:pPr>
              <w:spacing w:after="0" w:line="240" w:lineRule="auto"/>
              <w:ind w:left="-107"/>
            </w:pPr>
            <w:r>
              <w:t>201</w:t>
            </w:r>
            <w:r w:rsidR="0072240F">
              <w:t>9</w:t>
            </w:r>
            <w:r w:rsidR="00EC2264">
              <w:t>. godine</w:t>
            </w:r>
          </w:p>
        </w:tc>
      </w:tr>
      <w:tr w:rsidR="00EC2264">
        <w:trPr>
          <w:trHeight w:val="283"/>
        </w:trPr>
        <w:tc>
          <w:tcPr>
            <w:tcW w:w="2576" w:type="pct"/>
            <w:gridSpan w:val="11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2424" w:type="pct"/>
            <w:gridSpan w:val="2"/>
            <w:shd w:val="clear" w:color="auto" w:fill="auto"/>
            <w:vAlign w:val="center"/>
          </w:tcPr>
          <w:p w:rsidR="00EC2264" w:rsidRDefault="00EC2264">
            <w:pPr>
              <w:spacing w:after="0" w:line="240" w:lineRule="auto"/>
              <w:jc w:val="center"/>
            </w:pPr>
            <w:r>
              <w:t>ZA PONUDITELJA</w:t>
            </w:r>
          </w:p>
        </w:tc>
      </w:tr>
      <w:tr w:rsidR="00EC2264">
        <w:trPr>
          <w:trHeight w:val="340"/>
        </w:trPr>
        <w:tc>
          <w:tcPr>
            <w:tcW w:w="2576" w:type="pct"/>
            <w:gridSpan w:val="11"/>
            <w:shd w:val="clear" w:color="auto" w:fill="auto"/>
            <w:vAlign w:val="bottom"/>
          </w:tcPr>
          <w:p w:rsidR="00EC2264" w:rsidRDefault="00EC2264">
            <w:pPr>
              <w:spacing w:after="0" w:line="240" w:lineRule="auto"/>
            </w:pP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264" w:rsidRDefault="00EC2264">
            <w:pPr>
              <w:spacing w:after="0" w:line="240" w:lineRule="auto"/>
              <w:jc w:val="center"/>
            </w:pPr>
          </w:p>
        </w:tc>
      </w:tr>
    </w:tbl>
    <w:p w:rsidR="00EC2264" w:rsidRDefault="00EC2264" w:rsidP="0074754B"/>
    <w:sectPr w:rsidR="00EC2264" w:rsidSect="004B073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D8" w:rsidRDefault="007176D8" w:rsidP="004B073F">
      <w:pPr>
        <w:spacing w:after="0" w:line="240" w:lineRule="auto"/>
      </w:pPr>
      <w:r>
        <w:separator/>
      </w:r>
    </w:p>
  </w:endnote>
  <w:endnote w:type="continuationSeparator" w:id="0">
    <w:p w:rsidR="007176D8" w:rsidRDefault="007176D8" w:rsidP="004B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3F" w:rsidRDefault="004B073F">
    <w:pPr>
      <w:pStyle w:val="Podnoje"/>
      <w:jc w:val="right"/>
    </w:pPr>
  </w:p>
  <w:p w:rsidR="004B073F" w:rsidRDefault="004B073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D8" w:rsidRDefault="007176D8" w:rsidP="004B073F">
      <w:pPr>
        <w:spacing w:after="0" w:line="240" w:lineRule="auto"/>
      </w:pPr>
      <w:r>
        <w:separator/>
      </w:r>
    </w:p>
  </w:footnote>
  <w:footnote w:type="continuationSeparator" w:id="0">
    <w:p w:rsidR="007176D8" w:rsidRDefault="007176D8" w:rsidP="004B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23E"/>
    <w:multiLevelType w:val="hybridMultilevel"/>
    <w:tmpl w:val="8454F0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C2264"/>
    <w:rsid w:val="00036507"/>
    <w:rsid w:val="00077C24"/>
    <w:rsid w:val="0010336C"/>
    <w:rsid w:val="001054F1"/>
    <w:rsid w:val="001847C4"/>
    <w:rsid w:val="001F2E86"/>
    <w:rsid w:val="00211111"/>
    <w:rsid w:val="002404F9"/>
    <w:rsid w:val="0027527A"/>
    <w:rsid w:val="00305F17"/>
    <w:rsid w:val="003834B7"/>
    <w:rsid w:val="003A5978"/>
    <w:rsid w:val="003F2621"/>
    <w:rsid w:val="00436E9B"/>
    <w:rsid w:val="0046188F"/>
    <w:rsid w:val="004926D9"/>
    <w:rsid w:val="004B073F"/>
    <w:rsid w:val="004C31F9"/>
    <w:rsid w:val="00561DEE"/>
    <w:rsid w:val="00566197"/>
    <w:rsid w:val="00600C88"/>
    <w:rsid w:val="006820BE"/>
    <w:rsid w:val="006904D7"/>
    <w:rsid w:val="007176D8"/>
    <w:rsid w:val="0072240F"/>
    <w:rsid w:val="0074754B"/>
    <w:rsid w:val="007B1829"/>
    <w:rsid w:val="008614D2"/>
    <w:rsid w:val="00966A88"/>
    <w:rsid w:val="00A43DFC"/>
    <w:rsid w:val="00A62DBC"/>
    <w:rsid w:val="00AF394F"/>
    <w:rsid w:val="00B37A86"/>
    <w:rsid w:val="00B53269"/>
    <w:rsid w:val="00B716B1"/>
    <w:rsid w:val="00B86EA6"/>
    <w:rsid w:val="00BE01CD"/>
    <w:rsid w:val="00CA56BD"/>
    <w:rsid w:val="00CD5B93"/>
    <w:rsid w:val="00DA062F"/>
    <w:rsid w:val="00E94474"/>
    <w:rsid w:val="00E9479F"/>
    <w:rsid w:val="00EC2264"/>
    <w:rsid w:val="00F402F4"/>
    <w:rsid w:val="00F672A9"/>
    <w:rsid w:val="00F839A9"/>
    <w:rsid w:val="00FE784E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EC2264"/>
    <w:rPr>
      <w:color w:val="0000FF"/>
      <w:u w:val="single"/>
    </w:rPr>
  </w:style>
  <w:style w:type="paragraph" w:styleId="Odlomakpopisa">
    <w:name w:val="List Paragraph"/>
    <w:basedOn w:val="Normal"/>
    <w:qFormat/>
    <w:rsid w:val="00EC22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B07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B073F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7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07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vag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6" baseType="variant">
      <vt:variant>
        <vt:i4>917528</vt:i4>
      </vt:variant>
      <vt:variant>
        <vt:i4>0</vt:i4>
      </vt:variant>
      <vt:variant>
        <vt:i4>0</vt:i4>
      </vt:variant>
      <vt:variant>
        <vt:i4>5</vt:i4>
      </vt:variant>
      <vt:variant>
        <vt:lpwstr>http://www.suvag.hr/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MARIJA</cp:lastModifiedBy>
  <cp:revision>9</cp:revision>
  <cp:lastPrinted>2018-10-15T07:08:00Z</cp:lastPrinted>
  <dcterms:created xsi:type="dcterms:W3CDTF">2018-09-25T07:34:00Z</dcterms:created>
  <dcterms:modified xsi:type="dcterms:W3CDTF">2019-07-03T07:42:00Z</dcterms:modified>
</cp:coreProperties>
</file>