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DB3" w:rsidRPr="00DF5ECC" w:rsidRDefault="00936DB3" w:rsidP="00936DB3">
      <w:pPr>
        <w:jc w:val="center"/>
        <w:rPr>
          <w:rFonts w:ascii="Arial" w:hAnsi="Arial" w:cs="Arial"/>
          <w:b/>
          <w:sz w:val="24"/>
          <w:szCs w:val="24"/>
        </w:rPr>
      </w:pPr>
      <w:r w:rsidRPr="00DF5ECC">
        <w:rPr>
          <w:rFonts w:ascii="Arial" w:hAnsi="Arial" w:cs="Arial"/>
          <w:b/>
          <w:sz w:val="24"/>
          <w:szCs w:val="24"/>
        </w:rPr>
        <w:t>Poliklinika za rehabilitaciju slušanja i govora SUVAG</w:t>
      </w:r>
    </w:p>
    <w:p w:rsidR="00936DB3" w:rsidRPr="00DF5ECC" w:rsidRDefault="00936DB3" w:rsidP="00936DB3">
      <w:pPr>
        <w:jc w:val="center"/>
        <w:rPr>
          <w:rFonts w:ascii="Arial" w:hAnsi="Arial" w:cs="Arial"/>
          <w:sz w:val="24"/>
          <w:szCs w:val="24"/>
        </w:rPr>
      </w:pPr>
      <w:r w:rsidRPr="00DF5ECC">
        <w:rPr>
          <w:rFonts w:ascii="Arial" w:hAnsi="Arial" w:cs="Arial"/>
          <w:sz w:val="24"/>
          <w:szCs w:val="24"/>
        </w:rPr>
        <w:t>Zagreb, Ulica kneza Ljudevita Posavskog 10</w:t>
      </w:r>
    </w:p>
    <w:p w:rsidR="00936DB3" w:rsidRPr="00DF5ECC" w:rsidRDefault="00936DB3" w:rsidP="00936DB3">
      <w:pPr>
        <w:jc w:val="center"/>
        <w:rPr>
          <w:rFonts w:ascii="Arial" w:hAnsi="Arial" w:cs="Arial"/>
          <w:sz w:val="24"/>
          <w:szCs w:val="24"/>
        </w:rPr>
      </w:pPr>
    </w:p>
    <w:p w:rsidR="00936DB3" w:rsidRPr="00DF5ECC" w:rsidRDefault="00936DB3" w:rsidP="00936DB3">
      <w:pPr>
        <w:jc w:val="center"/>
        <w:rPr>
          <w:rFonts w:ascii="Arial" w:hAnsi="Arial" w:cs="Arial"/>
          <w:sz w:val="24"/>
          <w:szCs w:val="24"/>
        </w:rPr>
      </w:pPr>
    </w:p>
    <w:p w:rsidR="00936DB3" w:rsidRPr="00DF5ECC" w:rsidRDefault="00936DB3" w:rsidP="00936DB3">
      <w:pPr>
        <w:jc w:val="center"/>
        <w:rPr>
          <w:rFonts w:ascii="Arial" w:hAnsi="Arial" w:cs="Arial"/>
          <w:sz w:val="24"/>
          <w:szCs w:val="24"/>
        </w:rPr>
      </w:pPr>
    </w:p>
    <w:p w:rsidR="00936DB3" w:rsidRPr="00DF5ECC" w:rsidRDefault="00936DB3" w:rsidP="00936DB3">
      <w:pPr>
        <w:jc w:val="center"/>
        <w:rPr>
          <w:rFonts w:ascii="Arial" w:hAnsi="Arial" w:cs="Arial"/>
          <w:sz w:val="24"/>
          <w:szCs w:val="24"/>
        </w:rPr>
      </w:pPr>
    </w:p>
    <w:p w:rsidR="00936DB3" w:rsidRPr="00DF5ECC" w:rsidRDefault="00936DB3" w:rsidP="00936DB3">
      <w:pPr>
        <w:jc w:val="center"/>
        <w:rPr>
          <w:rFonts w:ascii="Arial" w:hAnsi="Arial" w:cs="Arial"/>
          <w:sz w:val="24"/>
          <w:szCs w:val="24"/>
        </w:rPr>
      </w:pPr>
    </w:p>
    <w:p w:rsidR="00936DB3" w:rsidRPr="00DF5ECC" w:rsidRDefault="00936DB3" w:rsidP="00936DB3">
      <w:pPr>
        <w:jc w:val="center"/>
        <w:rPr>
          <w:rFonts w:ascii="Arial" w:hAnsi="Arial" w:cs="Arial"/>
          <w:sz w:val="24"/>
          <w:szCs w:val="24"/>
        </w:rPr>
      </w:pPr>
    </w:p>
    <w:p w:rsidR="00936DB3" w:rsidRPr="00DF5ECC" w:rsidRDefault="00936DB3" w:rsidP="00936DB3">
      <w:pPr>
        <w:jc w:val="center"/>
        <w:rPr>
          <w:rFonts w:ascii="Arial" w:hAnsi="Arial" w:cs="Arial"/>
        </w:rPr>
      </w:pPr>
      <w:r w:rsidRPr="00DF5ECC">
        <w:rPr>
          <w:rFonts w:ascii="Arial" w:hAnsi="Arial" w:cs="Arial"/>
          <w:noProof/>
          <w:lang w:eastAsia="hr-HR"/>
        </w:rPr>
        <w:drawing>
          <wp:inline distT="0" distB="0" distL="0" distR="0">
            <wp:extent cx="869315" cy="1104900"/>
            <wp:effectExtent l="19050" t="0" r="698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DB3" w:rsidRPr="00DF5ECC" w:rsidRDefault="00936DB3" w:rsidP="00936DB3">
      <w:pPr>
        <w:jc w:val="center"/>
        <w:rPr>
          <w:rFonts w:ascii="Arial" w:hAnsi="Arial" w:cs="Arial"/>
          <w:sz w:val="24"/>
          <w:szCs w:val="24"/>
        </w:rPr>
      </w:pPr>
    </w:p>
    <w:p w:rsidR="00936DB3" w:rsidRPr="00DF5ECC" w:rsidRDefault="00936DB3" w:rsidP="00936DB3">
      <w:pPr>
        <w:jc w:val="center"/>
        <w:rPr>
          <w:rFonts w:ascii="Arial" w:hAnsi="Arial" w:cs="Arial"/>
          <w:sz w:val="24"/>
          <w:szCs w:val="24"/>
        </w:rPr>
      </w:pPr>
    </w:p>
    <w:p w:rsidR="00936DB3" w:rsidRPr="00DF5ECC" w:rsidRDefault="00936DB3" w:rsidP="00936DB3">
      <w:pPr>
        <w:jc w:val="center"/>
        <w:rPr>
          <w:rFonts w:ascii="Arial" w:hAnsi="Arial" w:cs="Arial"/>
          <w:sz w:val="24"/>
          <w:szCs w:val="24"/>
        </w:rPr>
      </w:pPr>
    </w:p>
    <w:p w:rsidR="00936DB3" w:rsidRPr="00DF5ECC" w:rsidRDefault="00936DB3" w:rsidP="00936DB3">
      <w:pPr>
        <w:jc w:val="center"/>
        <w:rPr>
          <w:rFonts w:ascii="Arial" w:hAnsi="Arial" w:cs="Arial"/>
          <w:sz w:val="24"/>
          <w:szCs w:val="24"/>
        </w:rPr>
      </w:pPr>
    </w:p>
    <w:p w:rsidR="00936DB3" w:rsidRPr="00DF5ECC" w:rsidRDefault="00936DB3" w:rsidP="00936DB3">
      <w:pPr>
        <w:pStyle w:val="Naslov"/>
        <w:rPr>
          <w:rFonts w:ascii="Arial" w:hAnsi="Arial" w:cs="Arial"/>
          <w:b w:val="0"/>
          <w:sz w:val="44"/>
          <w:szCs w:val="44"/>
        </w:rPr>
      </w:pPr>
      <w:bookmarkStart w:id="0" w:name="_Toc379199564"/>
      <w:bookmarkStart w:id="1" w:name="_Toc379279801"/>
      <w:r w:rsidRPr="00DF5ECC">
        <w:rPr>
          <w:rFonts w:ascii="Arial" w:hAnsi="Arial" w:cs="Arial"/>
          <w:sz w:val="44"/>
          <w:szCs w:val="44"/>
        </w:rPr>
        <w:t>BILJEŠKE O POSLOVANJU</w:t>
      </w:r>
      <w:r w:rsidRPr="00DF5ECC">
        <w:rPr>
          <w:rFonts w:ascii="Arial" w:hAnsi="Arial" w:cs="Arial"/>
          <w:sz w:val="44"/>
          <w:szCs w:val="44"/>
        </w:rPr>
        <w:br/>
        <w:t xml:space="preserve">ZA 2018. </w:t>
      </w:r>
      <w:bookmarkEnd w:id="0"/>
      <w:bookmarkEnd w:id="1"/>
      <w:r w:rsidRPr="00DF5ECC">
        <w:rPr>
          <w:rFonts w:ascii="Arial" w:hAnsi="Arial" w:cs="Arial"/>
          <w:sz w:val="44"/>
          <w:szCs w:val="44"/>
        </w:rPr>
        <w:t>GODINU</w:t>
      </w:r>
    </w:p>
    <w:p w:rsidR="00936DB3" w:rsidRPr="00DF5ECC" w:rsidRDefault="00936DB3" w:rsidP="00936DB3">
      <w:pPr>
        <w:jc w:val="center"/>
        <w:rPr>
          <w:rFonts w:ascii="Arial" w:hAnsi="Arial" w:cs="Arial"/>
          <w:sz w:val="24"/>
          <w:szCs w:val="24"/>
        </w:rPr>
      </w:pPr>
    </w:p>
    <w:p w:rsidR="00936DB3" w:rsidRPr="00DF5ECC" w:rsidRDefault="00936DB3" w:rsidP="00936DB3">
      <w:pPr>
        <w:jc w:val="center"/>
        <w:rPr>
          <w:rFonts w:ascii="Arial" w:hAnsi="Arial" w:cs="Arial"/>
          <w:sz w:val="24"/>
          <w:szCs w:val="24"/>
        </w:rPr>
      </w:pPr>
    </w:p>
    <w:p w:rsidR="00936DB3" w:rsidRPr="00DF5ECC" w:rsidRDefault="00936DB3" w:rsidP="00936DB3">
      <w:pPr>
        <w:jc w:val="center"/>
        <w:rPr>
          <w:rFonts w:ascii="Arial" w:hAnsi="Arial" w:cs="Arial"/>
          <w:sz w:val="24"/>
          <w:szCs w:val="24"/>
        </w:rPr>
      </w:pPr>
    </w:p>
    <w:p w:rsidR="00936DB3" w:rsidRPr="00DF5ECC" w:rsidRDefault="00936DB3" w:rsidP="00936DB3">
      <w:pPr>
        <w:jc w:val="center"/>
        <w:rPr>
          <w:rFonts w:ascii="Arial" w:hAnsi="Arial" w:cs="Arial"/>
          <w:sz w:val="24"/>
          <w:szCs w:val="24"/>
        </w:rPr>
      </w:pPr>
    </w:p>
    <w:p w:rsidR="00936DB3" w:rsidRPr="00DF5ECC" w:rsidRDefault="00936DB3" w:rsidP="00936DB3">
      <w:pPr>
        <w:jc w:val="center"/>
        <w:rPr>
          <w:rFonts w:ascii="Arial" w:hAnsi="Arial" w:cs="Arial"/>
          <w:sz w:val="24"/>
          <w:szCs w:val="24"/>
        </w:rPr>
      </w:pPr>
    </w:p>
    <w:p w:rsidR="00936DB3" w:rsidRPr="00DF5ECC" w:rsidRDefault="00936DB3" w:rsidP="00936DB3">
      <w:pPr>
        <w:jc w:val="center"/>
        <w:rPr>
          <w:rFonts w:ascii="Arial" w:hAnsi="Arial" w:cs="Arial"/>
          <w:sz w:val="24"/>
          <w:szCs w:val="24"/>
        </w:rPr>
      </w:pPr>
    </w:p>
    <w:p w:rsidR="00936DB3" w:rsidRPr="00DF5ECC" w:rsidRDefault="00936DB3" w:rsidP="00936DB3">
      <w:pPr>
        <w:jc w:val="center"/>
        <w:rPr>
          <w:rFonts w:ascii="Arial" w:hAnsi="Arial" w:cs="Arial"/>
          <w:sz w:val="24"/>
          <w:szCs w:val="24"/>
        </w:rPr>
      </w:pPr>
    </w:p>
    <w:p w:rsidR="00936DB3" w:rsidRPr="00DF5ECC" w:rsidRDefault="00936DB3" w:rsidP="00936DB3">
      <w:pPr>
        <w:jc w:val="center"/>
        <w:rPr>
          <w:rFonts w:ascii="Arial" w:hAnsi="Arial" w:cs="Arial"/>
          <w:sz w:val="24"/>
          <w:szCs w:val="24"/>
        </w:rPr>
      </w:pPr>
    </w:p>
    <w:p w:rsidR="00936DB3" w:rsidRPr="00DF5ECC" w:rsidRDefault="00936DB3" w:rsidP="00936DB3">
      <w:pPr>
        <w:jc w:val="center"/>
        <w:rPr>
          <w:rFonts w:ascii="Arial" w:hAnsi="Arial" w:cs="Arial"/>
          <w:sz w:val="24"/>
          <w:szCs w:val="24"/>
        </w:rPr>
      </w:pPr>
    </w:p>
    <w:p w:rsidR="00936DB3" w:rsidRPr="00DF5ECC" w:rsidRDefault="00936DB3" w:rsidP="00936DB3">
      <w:pPr>
        <w:jc w:val="center"/>
        <w:rPr>
          <w:rFonts w:ascii="Arial" w:hAnsi="Arial" w:cs="Arial"/>
          <w:sz w:val="24"/>
          <w:szCs w:val="24"/>
        </w:rPr>
      </w:pPr>
    </w:p>
    <w:p w:rsidR="00936DB3" w:rsidRPr="00DF5ECC" w:rsidRDefault="00936DB3" w:rsidP="00936DB3">
      <w:pPr>
        <w:jc w:val="center"/>
        <w:rPr>
          <w:rFonts w:ascii="Arial" w:hAnsi="Arial" w:cs="Arial"/>
          <w:sz w:val="24"/>
          <w:szCs w:val="24"/>
        </w:rPr>
      </w:pPr>
    </w:p>
    <w:p w:rsidR="00936DB3" w:rsidRPr="00DF5ECC" w:rsidRDefault="00936DB3" w:rsidP="00936DB3">
      <w:pPr>
        <w:jc w:val="center"/>
        <w:rPr>
          <w:rFonts w:ascii="Arial" w:hAnsi="Arial" w:cs="Arial"/>
          <w:sz w:val="24"/>
          <w:szCs w:val="24"/>
        </w:rPr>
      </w:pPr>
    </w:p>
    <w:p w:rsidR="00936DB3" w:rsidRPr="00DF5ECC" w:rsidRDefault="00936DB3" w:rsidP="00936DB3">
      <w:pPr>
        <w:jc w:val="center"/>
        <w:rPr>
          <w:rFonts w:ascii="Arial" w:hAnsi="Arial" w:cs="Arial"/>
          <w:sz w:val="24"/>
          <w:szCs w:val="24"/>
        </w:rPr>
      </w:pPr>
    </w:p>
    <w:p w:rsidR="00936DB3" w:rsidRPr="00DF5ECC" w:rsidRDefault="00936DB3" w:rsidP="00936DB3">
      <w:pPr>
        <w:jc w:val="center"/>
        <w:rPr>
          <w:rFonts w:ascii="Arial" w:hAnsi="Arial" w:cs="Arial"/>
          <w:sz w:val="24"/>
          <w:szCs w:val="24"/>
        </w:rPr>
      </w:pPr>
    </w:p>
    <w:p w:rsidR="00936DB3" w:rsidRPr="00DF5ECC" w:rsidRDefault="00936DB3" w:rsidP="00936DB3">
      <w:pPr>
        <w:jc w:val="center"/>
        <w:rPr>
          <w:rFonts w:ascii="Arial" w:hAnsi="Arial" w:cs="Arial"/>
          <w:sz w:val="24"/>
          <w:szCs w:val="24"/>
        </w:rPr>
      </w:pPr>
    </w:p>
    <w:p w:rsidR="00936DB3" w:rsidRPr="00DF5ECC" w:rsidRDefault="00936DB3" w:rsidP="00936DB3">
      <w:pPr>
        <w:jc w:val="center"/>
        <w:rPr>
          <w:rFonts w:ascii="Arial" w:hAnsi="Arial" w:cs="Arial"/>
          <w:sz w:val="24"/>
          <w:szCs w:val="24"/>
        </w:rPr>
      </w:pPr>
    </w:p>
    <w:p w:rsidR="00936DB3" w:rsidRPr="00DF5ECC" w:rsidRDefault="00936DB3" w:rsidP="00936DB3">
      <w:pPr>
        <w:jc w:val="center"/>
        <w:rPr>
          <w:rFonts w:ascii="Arial" w:hAnsi="Arial" w:cs="Arial"/>
          <w:sz w:val="24"/>
          <w:szCs w:val="24"/>
        </w:rPr>
      </w:pPr>
    </w:p>
    <w:p w:rsidR="00936DB3" w:rsidRPr="00DF5ECC" w:rsidRDefault="00936DB3" w:rsidP="00936DB3">
      <w:pPr>
        <w:jc w:val="center"/>
        <w:rPr>
          <w:rFonts w:ascii="Arial" w:hAnsi="Arial" w:cs="Arial"/>
          <w:sz w:val="24"/>
          <w:szCs w:val="24"/>
        </w:rPr>
      </w:pPr>
    </w:p>
    <w:p w:rsidR="00936DB3" w:rsidRPr="00DF5ECC" w:rsidRDefault="00936DB3" w:rsidP="00936DB3">
      <w:pPr>
        <w:jc w:val="center"/>
        <w:rPr>
          <w:rFonts w:ascii="Arial" w:hAnsi="Arial" w:cs="Arial"/>
          <w:sz w:val="24"/>
          <w:szCs w:val="24"/>
        </w:rPr>
      </w:pPr>
    </w:p>
    <w:p w:rsidR="00936DB3" w:rsidRPr="00DF5ECC" w:rsidRDefault="00936DB3" w:rsidP="00936DB3">
      <w:pPr>
        <w:jc w:val="center"/>
        <w:rPr>
          <w:rFonts w:ascii="Arial" w:hAnsi="Arial" w:cs="Arial"/>
          <w:sz w:val="24"/>
          <w:szCs w:val="24"/>
        </w:rPr>
      </w:pPr>
    </w:p>
    <w:p w:rsidR="00936DB3" w:rsidRPr="00DF5ECC" w:rsidRDefault="00936DB3" w:rsidP="00936DB3">
      <w:pPr>
        <w:jc w:val="center"/>
        <w:rPr>
          <w:rFonts w:ascii="Arial" w:hAnsi="Arial" w:cs="Arial"/>
          <w:sz w:val="24"/>
          <w:szCs w:val="24"/>
        </w:rPr>
      </w:pPr>
    </w:p>
    <w:p w:rsidR="00936DB3" w:rsidRPr="00DF5ECC" w:rsidRDefault="00936DB3" w:rsidP="00936DB3">
      <w:pPr>
        <w:rPr>
          <w:rFonts w:ascii="Arial" w:hAnsi="Arial" w:cs="Arial"/>
          <w:sz w:val="24"/>
          <w:szCs w:val="24"/>
        </w:rPr>
      </w:pPr>
    </w:p>
    <w:p w:rsidR="00936DB3" w:rsidRPr="00DF5ECC" w:rsidRDefault="00936DB3" w:rsidP="00936DB3">
      <w:pPr>
        <w:jc w:val="center"/>
        <w:rPr>
          <w:rFonts w:ascii="Arial" w:hAnsi="Arial" w:cs="Arial"/>
          <w:sz w:val="24"/>
          <w:szCs w:val="24"/>
        </w:rPr>
        <w:sectPr w:rsidR="00936DB3" w:rsidRPr="00DF5ECC" w:rsidSect="00921BC8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F5ECC">
        <w:rPr>
          <w:rFonts w:ascii="Arial" w:hAnsi="Arial" w:cs="Arial"/>
          <w:sz w:val="24"/>
          <w:szCs w:val="24"/>
        </w:rPr>
        <w:t>Zagreb, 28. siječanj 2019. godine</w:t>
      </w:r>
    </w:p>
    <w:p w:rsidR="00936DB3" w:rsidRPr="006C6187" w:rsidRDefault="00936DB3" w:rsidP="00936DB3">
      <w:pPr>
        <w:jc w:val="both"/>
        <w:rPr>
          <w:rFonts w:ascii="Arial" w:hAnsi="Arial" w:cs="Arial"/>
          <w:b/>
          <w:sz w:val="28"/>
          <w:szCs w:val="28"/>
        </w:rPr>
      </w:pPr>
      <w:r w:rsidRPr="006C6187">
        <w:rPr>
          <w:rFonts w:ascii="Arial" w:hAnsi="Arial" w:cs="Arial"/>
          <w:b/>
          <w:sz w:val="28"/>
          <w:szCs w:val="28"/>
        </w:rPr>
        <w:lastRenderedPageBreak/>
        <w:t>1. PRIHODI - AOP 001</w:t>
      </w:r>
    </w:p>
    <w:p w:rsidR="00936DB3" w:rsidRPr="00DF5ECC" w:rsidRDefault="00936DB3" w:rsidP="00936DB3">
      <w:pPr>
        <w:tabs>
          <w:tab w:val="left" w:pos="1770"/>
        </w:tabs>
        <w:ind w:right="1026"/>
        <w:jc w:val="both"/>
        <w:rPr>
          <w:rFonts w:ascii="Arial" w:hAnsi="Arial" w:cs="Arial"/>
        </w:rPr>
      </w:pPr>
      <w:r w:rsidRPr="00DF5ECC">
        <w:rPr>
          <w:rFonts w:ascii="Arial" w:hAnsi="Arial" w:cs="Arial"/>
        </w:rPr>
        <w:tab/>
      </w:r>
    </w:p>
    <w:p w:rsidR="00936DB3" w:rsidRDefault="00936DB3" w:rsidP="00936DB3">
      <w:pPr>
        <w:pStyle w:val="Uvuenotijeloteksta"/>
        <w:spacing w:after="120" w:line="360" w:lineRule="auto"/>
        <w:rPr>
          <w:rFonts w:ascii="Arial" w:hAnsi="Arial" w:cs="Arial"/>
          <w:bCs/>
          <w:szCs w:val="24"/>
          <w:lang w:eastAsia="hr-HR"/>
        </w:rPr>
      </w:pPr>
      <w:r w:rsidRPr="00DF5ECC">
        <w:rPr>
          <w:rFonts w:ascii="Arial" w:hAnsi="Arial" w:cs="Arial"/>
          <w:bCs/>
          <w:szCs w:val="24"/>
          <w:lang w:eastAsia="hr-HR"/>
        </w:rPr>
        <w:t>Poliklinika SUVAG je u 2018</w:t>
      </w:r>
      <w:r>
        <w:rPr>
          <w:rFonts w:ascii="Arial" w:hAnsi="Arial" w:cs="Arial"/>
          <w:bCs/>
          <w:szCs w:val="24"/>
          <w:lang w:eastAsia="hr-HR"/>
        </w:rPr>
        <w:t xml:space="preserve">. </w:t>
      </w:r>
      <w:r w:rsidRPr="00DF5ECC">
        <w:rPr>
          <w:rFonts w:ascii="Arial" w:hAnsi="Arial" w:cs="Arial"/>
          <w:bCs/>
          <w:szCs w:val="24"/>
          <w:lang w:eastAsia="hr-HR"/>
        </w:rPr>
        <w:t xml:space="preserve">godini ostvarila </w:t>
      </w:r>
      <w:r>
        <w:rPr>
          <w:rFonts w:ascii="Arial" w:hAnsi="Arial" w:cs="Arial"/>
          <w:bCs/>
          <w:szCs w:val="24"/>
          <w:lang w:eastAsia="hr-HR"/>
        </w:rPr>
        <w:t>46.</w:t>
      </w:r>
      <w:r w:rsidR="000D4714">
        <w:rPr>
          <w:rFonts w:ascii="Arial" w:hAnsi="Arial" w:cs="Arial"/>
          <w:bCs/>
          <w:szCs w:val="24"/>
          <w:lang w:eastAsia="hr-HR"/>
        </w:rPr>
        <w:t>694.582</w:t>
      </w:r>
      <w:r>
        <w:rPr>
          <w:rFonts w:ascii="Arial" w:hAnsi="Arial" w:cs="Arial"/>
          <w:bCs/>
          <w:szCs w:val="24"/>
          <w:lang w:eastAsia="hr-HR"/>
        </w:rPr>
        <w:t xml:space="preserve"> </w:t>
      </w:r>
      <w:r w:rsidRPr="00DF5ECC">
        <w:rPr>
          <w:rFonts w:ascii="Arial" w:hAnsi="Arial" w:cs="Arial"/>
          <w:bCs/>
          <w:szCs w:val="24"/>
          <w:lang w:eastAsia="hr-HR"/>
        </w:rPr>
        <w:t xml:space="preserve">kn prihoda što je </w:t>
      </w:r>
      <w:r>
        <w:rPr>
          <w:rFonts w:ascii="Arial" w:hAnsi="Arial" w:cs="Arial"/>
          <w:bCs/>
          <w:szCs w:val="24"/>
          <w:lang w:eastAsia="hr-HR"/>
        </w:rPr>
        <w:t>11% više</w:t>
      </w:r>
      <w:r w:rsidRPr="00DF5ECC">
        <w:rPr>
          <w:rFonts w:ascii="Arial" w:hAnsi="Arial" w:cs="Arial"/>
          <w:bCs/>
          <w:szCs w:val="24"/>
          <w:lang w:eastAsia="hr-HR"/>
        </w:rPr>
        <w:t xml:space="preserve"> u odnosu na prethodnu godinu. </w:t>
      </w:r>
    </w:p>
    <w:tbl>
      <w:tblPr>
        <w:tblW w:w="9660" w:type="dxa"/>
        <w:jc w:val="center"/>
        <w:tblLook w:val="04A0"/>
      </w:tblPr>
      <w:tblGrid>
        <w:gridCol w:w="920"/>
        <w:gridCol w:w="3760"/>
        <w:gridCol w:w="1660"/>
        <w:gridCol w:w="1660"/>
        <w:gridCol w:w="1660"/>
      </w:tblGrid>
      <w:tr w:rsidR="00936DB3" w:rsidRPr="001F3C16" w:rsidTr="00936DB3">
        <w:trPr>
          <w:trHeight w:val="300"/>
          <w:jc w:val="center"/>
        </w:trPr>
        <w:tc>
          <w:tcPr>
            <w:tcW w:w="96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1F3C16" w:rsidRDefault="00936DB3" w:rsidP="00936DB3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1F3C1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Tablica 1. Ostvareni prihodi u odnosu na prethodnu godinu</w:t>
            </w:r>
          </w:p>
        </w:tc>
      </w:tr>
      <w:tr w:rsidR="00936DB3" w:rsidRPr="001F3C16" w:rsidTr="00936DB3">
        <w:trPr>
          <w:trHeight w:val="300"/>
          <w:jc w:val="center"/>
        </w:trPr>
        <w:tc>
          <w:tcPr>
            <w:tcW w:w="96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6DB3" w:rsidRPr="001F3C16" w:rsidRDefault="00936DB3" w:rsidP="00936DB3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</w:tr>
      <w:tr w:rsidR="00936DB3" w:rsidRPr="001F3C16" w:rsidTr="00936DB3">
        <w:trPr>
          <w:trHeight w:val="300"/>
          <w:jc w:val="center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1F3C16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1F3C16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1F3C16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1F3C16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1F3C16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936DB3" w:rsidRPr="001F3C16" w:rsidTr="00936DB3">
        <w:trPr>
          <w:trHeight w:val="90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1F3C16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1F3C16">
              <w:rPr>
                <w:rFonts w:ascii="Arial" w:eastAsia="Times New Roman" w:hAnsi="Arial" w:cs="Arial"/>
                <w:color w:val="000000"/>
                <w:lang w:eastAsia="hr-HR"/>
              </w:rPr>
              <w:t>Redni broj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1F3C16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1F3C16">
              <w:rPr>
                <w:rFonts w:ascii="Arial" w:eastAsia="Times New Roman" w:hAnsi="Arial" w:cs="Arial"/>
                <w:color w:val="000000"/>
                <w:lang w:eastAsia="hr-HR"/>
              </w:rPr>
              <w:t>Opis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1F3C16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1F3C16">
              <w:rPr>
                <w:rFonts w:ascii="Arial" w:eastAsia="Times New Roman" w:hAnsi="Arial" w:cs="Arial"/>
                <w:color w:val="000000"/>
                <w:lang w:eastAsia="hr-HR"/>
              </w:rPr>
              <w:t>Ostvareno kn 2017.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1F3C16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1F3C16">
              <w:rPr>
                <w:rFonts w:ascii="Arial" w:eastAsia="Times New Roman" w:hAnsi="Arial" w:cs="Arial"/>
                <w:color w:val="000000"/>
                <w:lang w:eastAsia="hr-HR"/>
              </w:rPr>
              <w:t>Ostvareno kn 2018.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1F3C16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1F3C16">
              <w:rPr>
                <w:rFonts w:ascii="Arial" w:eastAsia="Times New Roman" w:hAnsi="Arial" w:cs="Arial"/>
                <w:color w:val="000000"/>
                <w:lang w:eastAsia="hr-HR"/>
              </w:rPr>
              <w:t>Indeks</w:t>
            </w:r>
            <w:r w:rsidRPr="001F3C16">
              <w:rPr>
                <w:rFonts w:ascii="Arial" w:eastAsia="Times New Roman" w:hAnsi="Arial" w:cs="Arial"/>
                <w:color w:val="000000"/>
                <w:lang w:eastAsia="hr-HR"/>
              </w:rPr>
              <w:br/>
              <w:t>4/3</w:t>
            </w:r>
          </w:p>
        </w:tc>
      </w:tr>
      <w:tr w:rsidR="00936DB3" w:rsidRPr="001F3C16" w:rsidTr="00936DB3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1F3C16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1F3C16">
              <w:rPr>
                <w:rFonts w:ascii="Arial" w:eastAsia="Times New Roman" w:hAnsi="Arial" w:cs="Arial"/>
                <w:color w:val="000000"/>
                <w:lang w:eastAsia="hr-HR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1F3C16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1F3C16">
              <w:rPr>
                <w:rFonts w:ascii="Arial" w:eastAsia="Times New Roman" w:hAnsi="Arial" w:cs="Arial"/>
                <w:color w:val="000000"/>
                <w:lang w:eastAsia="hr-H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1F3C16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1F3C16">
              <w:rPr>
                <w:rFonts w:ascii="Arial" w:eastAsia="Times New Roman" w:hAnsi="Arial" w:cs="Arial"/>
                <w:color w:val="000000"/>
                <w:lang w:eastAsia="hr-HR"/>
              </w:rPr>
              <w:t xml:space="preserve">3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1F3C16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1F3C16">
              <w:rPr>
                <w:rFonts w:ascii="Arial" w:eastAsia="Times New Roman" w:hAnsi="Arial" w:cs="Arial"/>
                <w:color w:val="000000"/>
                <w:lang w:eastAsia="hr-HR"/>
              </w:rPr>
              <w:t xml:space="preserve">4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1F3C16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1F3C16">
              <w:rPr>
                <w:rFonts w:ascii="Arial" w:eastAsia="Times New Roman" w:hAnsi="Arial" w:cs="Arial"/>
                <w:color w:val="000000"/>
                <w:lang w:eastAsia="hr-HR"/>
              </w:rPr>
              <w:t>5</w:t>
            </w:r>
          </w:p>
        </w:tc>
      </w:tr>
      <w:tr w:rsidR="00936DB3" w:rsidRPr="001F3C16" w:rsidTr="00936DB3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1F3C16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1F3C16">
              <w:rPr>
                <w:rFonts w:ascii="Arial" w:eastAsia="Times New Roman" w:hAnsi="Arial" w:cs="Arial"/>
                <w:color w:val="000000"/>
                <w:lang w:eastAsia="hr-HR"/>
              </w:rPr>
              <w:t>1.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1F3C16" w:rsidRDefault="00936DB3" w:rsidP="00936DB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1F3C16">
              <w:rPr>
                <w:rFonts w:ascii="Arial" w:eastAsia="Times New Roman" w:hAnsi="Arial" w:cs="Arial"/>
                <w:color w:val="000000"/>
                <w:lang w:eastAsia="hr-HR"/>
              </w:rPr>
              <w:t>Prihodi od HZZO-a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1F3C16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1F3C16">
              <w:rPr>
                <w:rFonts w:ascii="Arial" w:eastAsia="Times New Roman" w:hAnsi="Arial" w:cs="Arial"/>
                <w:color w:val="000000"/>
                <w:lang w:eastAsia="hr-HR"/>
              </w:rPr>
              <w:t xml:space="preserve">23.284.540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1F3C16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1F3C16">
              <w:rPr>
                <w:rFonts w:ascii="Arial" w:eastAsia="Times New Roman" w:hAnsi="Arial" w:cs="Arial"/>
                <w:color w:val="000000"/>
                <w:lang w:eastAsia="hr-HR"/>
              </w:rPr>
              <w:t xml:space="preserve">26.097.467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1F3C16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1F3C16">
              <w:rPr>
                <w:rFonts w:ascii="Arial" w:eastAsia="Times New Roman" w:hAnsi="Arial" w:cs="Arial"/>
                <w:color w:val="000000"/>
                <w:lang w:eastAsia="hr-HR"/>
              </w:rPr>
              <w:t>112</w:t>
            </w:r>
          </w:p>
        </w:tc>
      </w:tr>
      <w:tr w:rsidR="00936DB3" w:rsidRPr="001F3C16" w:rsidTr="00936DB3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1F3C16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1F3C16">
              <w:rPr>
                <w:rFonts w:ascii="Arial" w:eastAsia="Times New Roman" w:hAnsi="Arial" w:cs="Arial"/>
                <w:color w:val="000000"/>
                <w:lang w:eastAsia="hr-HR"/>
              </w:rPr>
              <w:t>2.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1F3C16" w:rsidRDefault="00936DB3" w:rsidP="00936DB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1F3C16">
              <w:rPr>
                <w:rFonts w:ascii="Arial" w:eastAsia="Times New Roman" w:hAnsi="Arial" w:cs="Arial"/>
                <w:color w:val="000000"/>
                <w:lang w:eastAsia="hr-HR"/>
              </w:rPr>
              <w:t>Prihodi od dopunskog osiguranja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1F3C16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1F3C16">
              <w:rPr>
                <w:rFonts w:ascii="Arial" w:eastAsia="Times New Roman" w:hAnsi="Arial" w:cs="Arial"/>
                <w:color w:val="000000"/>
                <w:lang w:eastAsia="hr-HR"/>
              </w:rPr>
              <w:t xml:space="preserve">615.370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1F3C16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1F3C16">
              <w:rPr>
                <w:rFonts w:ascii="Arial" w:eastAsia="Times New Roman" w:hAnsi="Arial" w:cs="Arial"/>
                <w:color w:val="000000"/>
                <w:lang w:eastAsia="hr-HR"/>
              </w:rPr>
              <w:t xml:space="preserve">637.482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1F3C16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1F3C16">
              <w:rPr>
                <w:rFonts w:ascii="Arial" w:eastAsia="Times New Roman" w:hAnsi="Arial" w:cs="Arial"/>
                <w:color w:val="000000"/>
                <w:lang w:eastAsia="hr-HR"/>
              </w:rPr>
              <w:t>104</w:t>
            </w:r>
          </w:p>
        </w:tc>
      </w:tr>
      <w:tr w:rsidR="00936DB3" w:rsidRPr="001F3C16" w:rsidTr="00936DB3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1F3C16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1F3C16">
              <w:rPr>
                <w:rFonts w:ascii="Arial" w:eastAsia="Times New Roman" w:hAnsi="Arial" w:cs="Arial"/>
                <w:color w:val="000000"/>
                <w:lang w:eastAsia="hr-HR"/>
              </w:rPr>
              <w:t>3.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1F3C16" w:rsidRDefault="00936DB3" w:rsidP="00936DB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1F3C16">
              <w:rPr>
                <w:rFonts w:ascii="Arial" w:eastAsia="Times New Roman" w:hAnsi="Arial" w:cs="Arial"/>
                <w:color w:val="000000"/>
                <w:lang w:eastAsia="hr-HR"/>
              </w:rPr>
              <w:t>Prihodi od proračuna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F64462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64462">
              <w:rPr>
                <w:rFonts w:ascii="Arial" w:eastAsia="Times New Roman" w:hAnsi="Arial" w:cs="Arial"/>
                <w:color w:val="000000"/>
                <w:lang w:eastAsia="hr-HR"/>
              </w:rPr>
              <w:t>15.913.2</w:t>
            </w:r>
            <w:r w:rsidR="0063352F" w:rsidRPr="00F64462">
              <w:rPr>
                <w:rFonts w:ascii="Arial" w:eastAsia="Times New Roman" w:hAnsi="Arial" w:cs="Arial"/>
                <w:color w:val="000000"/>
                <w:lang w:eastAsia="hr-HR"/>
              </w:rPr>
              <w:t>45</w:t>
            </w:r>
            <w:r w:rsidRPr="00F64462">
              <w:rPr>
                <w:rFonts w:ascii="Arial" w:eastAsia="Times New Roman" w:hAnsi="Arial" w:cs="Arial"/>
                <w:color w:val="000000"/>
                <w:lang w:eastAsia="hr-HR"/>
              </w:rPr>
              <w:t xml:space="preserve">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1F3C16" w:rsidRDefault="00936DB3" w:rsidP="000D4714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1F3C16">
              <w:rPr>
                <w:rFonts w:ascii="Arial" w:eastAsia="Times New Roman" w:hAnsi="Arial" w:cs="Arial"/>
                <w:color w:val="000000"/>
                <w:lang w:eastAsia="hr-HR"/>
              </w:rPr>
              <w:t>17.</w:t>
            </w:r>
            <w:r w:rsidR="000D4714">
              <w:rPr>
                <w:rFonts w:ascii="Arial" w:eastAsia="Times New Roman" w:hAnsi="Arial" w:cs="Arial"/>
                <w:color w:val="000000"/>
                <w:lang w:eastAsia="hr-HR"/>
              </w:rPr>
              <w:t>661.815</w:t>
            </w:r>
            <w:r w:rsidRPr="001F3C16">
              <w:rPr>
                <w:rFonts w:ascii="Arial" w:eastAsia="Times New Roman" w:hAnsi="Arial" w:cs="Arial"/>
                <w:color w:val="000000"/>
                <w:lang w:eastAsia="hr-HR"/>
              </w:rPr>
              <w:t xml:space="preserve">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1F3C16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1F3C16">
              <w:rPr>
                <w:rFonts w:ascii="Arial" w:eastAsia="Times New Roman" w:hAnsi="Arial" w:cs="Arial"/>
                <w:color w:val="000000"/>
                <w:lang w:eastAsia="hr-HR"/>
              </w:rPr>
              <w:t>111</w:t>
            </w:r>
          </w:p>
        </w:tc>
      </w:tr>
      <w:tr w:rsidR="00936DB3" w:rsidRPr="001F3C16" w:rsidTr="00936DB3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1F3C16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1F3C16">
              <w:rPr>
                <w:rFonts w:ascii="Arial" w:eastAsia="Times New Roman" w:hAnsi="Arial" w:cs="Arial"/>
                <w:color w:val="000000"/>
                <w:lang w:eastAsia="hr-HR"/>
              </w:rPr>
              <w:t>4.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1F3C16" w:rsidRDefault="00936DB3" w:rsidP="00936DB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1F3C16">
              <w:rPr>
                <w:rFonts w:ascii="Arial" w:eastAsia="Times New Roman" w:hAnsi="Arial" w:cs="Arial"/>
                <w:color w:val="000000"/>
                <w:lang w:eastAsia="hr-HR"/>
              </w:rPr>
              <w:t>Prihodi od obavljanja djelatnosti na tržištu i ostali prihodi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F64462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64462">
              <w:rPr>
                <w:rFonts w:ascii="Arial" w:eastAsia="Times New Roman" w:hAnsi="Arial" w:cs="Arial"/>
                <w:color w:val="000000"/>
                <w:lang w:eastAsia="hr-HR"/>
              </w:rPr>
              <w:t xml:space="preserve">2.298.778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1F3C16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1F3C16">
              <w:rPr>
                <w:rFonts w:ascii="Arial" w:eastAsia="Times New Roman" w:hAnsi="Arial" w:cs="Arial"/>
                <w:color w:val="000000"/>
                <w:lang w:eastAsia="hr-HR"/>
              </w:rPr>
              <w:t xml:space="preserve">2.297.818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1F3C16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1F3C16">
              <w:rPr>
                <w:rFonts w:ascii="Arial" w:eastAsia="Times New Roman" w:hAnsi="Arial" w:cs="Arial"/>
                <w:color w:val="000000"/>
                <w:lang w:eastAsia="hr-HR"/>
              </w:rPr>
              <w:t>100</w:t>
            </w:r>
          </w:p>
        </w:tc>
      </w:tr>
      <w:tr w:rsidR="00936DB3" w:rsidRPr="001F3C16" w:rsidTr="00936DB3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1F3C16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1F3C16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1F3C16" w:rsidRDefault="00936DB3" w:rsidP="00936DB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1F3C16">
              <w:rPr>
                <w:rFonts w:ascii="Arial" w:eastAsia="Times New Roman" w:hAnsi="Arial" w:cs="Arial"/>
                <w:color w:val="000000"/>
                <w:lang w:eastAsia="hr-HR"/>
              </w:rPr>
              <w:t>UKUPNO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F64462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64462">
              <w:rPr>
                <w:rFonts w:ascii="Arial" w:eastAsia="Times New Roman" w:hAnsi="Arial" w:cs="Arial"/>
                <w:color w:val="000000"/>
                <w:lang w:eastAsia="hr-HR"/>
              </w:rPr>
              <w:t>42.111.9</w:t>
            </w:r>
            <w:r w:rsidR="0063352F" w:rsidRPr="00F64462">
              <w:rPr>
                <w:rFonts w:ascii="Arial" w:eastAsia="Times New Roman" w:hAnsi="Arial" w:cs="Arial"/>
                <w:color w:val="000000"/>
                <w:lang w:eastAsia="hr-HR"/>
              </w:rPr>
              <w:t>33</w:t>
            </w:r>
            <w:r w:rsidRPr="00F64462">
              <w:rPr>
                <w:rFonts w:ascii="Arial" w:eastAsia="Times New Roman" w:hAnsi="Arial" w:cs="Arial"/>
                <w:color w:val="000000"/>
                <w:lang w:eastAsia="hr-HR"/>
              </w:rPr>
              <w:t xml:space="preserve">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1F3C16" w:rsidRDefault="00936DB3" w:rsidP="000D4714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1F3C16">
              <w:rPr>
                <w:rFonts w:ascii="Arial" w:eastAsia="Times New Roman" w:hAnsi="Arial" w:cs="Arial"/>
                <w:color w:val="000000"/>
                <w:lang w:eastAsia="hr-HR"/>
              </w:rPr>
              <w:t>46.</w:t>
            </w:r>
            <w:r w:rsidR="000D4714">
              <w:rPr>
                <w:rFonts w:ascii="Arial" w:eastAsia="Times New Roman" w:hAnsi="Arial" w:cs="Arial"/>
                <w:color w:val="000000"/>
                <w:lang w:eastAsia="hr-HR"/>
              </w:rPr>
              <w:t>694.582</w:t>
            </w:r>
            <w:r w:rsidRPr="001F3C16">
              <w:rPr>
                <w:rFonts w:ascii="Arial" w:eastAsia="Times New Roman" w:hAnsi="Arial" w:cs="Arial"/>
                <w:color w:val="000000"/>
                <w:lang w:eastAsia="hr-HR"/>
              </w:rPr>
              <w:t xml:space="preserve">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1F3C16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1F3C16">
              <w:rPr>
                <w:rFonts w:ascii="Arial" w:eastAsia="Times New Roman" w:hAnsi="Arial" w:cs="Arial"/>
                <w:color w:val="000000"/>
                <w:lang w:eastAsia="hr-HR"/>
              </w:rPr>
              <w:t>111</w:t>
            </w:r>
          </w:p>
        </w:tc>
      </w:tr>
    </w:tbl>
    <w:p w:rsidR="00936DB3" w:rsidRPr="00DF5ECC" w:rsidRDefault="00936DB3" w:rsidP="00936DB3">
      <w:pPr>
        <w:pStyle w:val="Uvuenotijeloteksta"/>
        <w:spacing w:after="120" w:line="360" w:lineRule="auto"/>
        <w:rPr>
          <w:rFonts w:ascii="Arial" w:hAnsi="Arial" w:cs="Arial"/>
          <w:bCs/>
          <w:szCs w:val="24"/>
          <w:lang w:eastAsia="hr-HR"/>
        </w:rPr>
      </w:pPr>
    </w:p>
    <w:p w:rsidR="00936DB3" w:rsidRPr="00264293" w:rsidRDefault="00936DB3" w:rsidP="00936DB3">
      <w:pPr>
        <w:pStyle w:val="Uvuenotijeloteksta"/>
        <w:spacing w:line="360" w:lineRule="auto"/>
        <w:ind w:right="1026"/>
        <w:jc w:val="right"/>
        <w:rPr>
          <w:rFonts w:ascii="Arial" w:hAnsi="Arial" w:cs="Arial"/>
          <w:i/>
          <w:szCs w:val="24"/>
        </w:rPr>
      </w:pPr>
      <w:r w:rsidRPr="00264293">
        <w:rPr>
          <w:rFonts w:ascii="Arial" w:hAnsi="Arial" w:cs="Arial"/>
          <w:i/>
          <w:szCs w:val="24"/>
        </w:rPr>
        <w:t>Struktura ostvarenih prihoda u 2018. godini</w:t>
      </w:r>
    </w:p>
    <w:p w:rsidR="00936DB3" w:rsidRDefault="00936DB3" w:rsidP="00936DB3">
      <w:pPr>
        <w:pStyle w:val="Uvuenotijeloteksta"/>
        <w:spacing w:line="360" w:lineRule="auto"/>
        <w:ind w:right="1026"/>
        <w:jc w:val="center"/>
        <w:rPr>
          <w:szCs w:val="24"/>
        </w:rPr>
      </w:pPr>
      <w:r w:rsidRPr="00FD454C">
        <w:rPr>
          <w:noProof/>
          <w:szCs w:val="24"/>
          <w:lang w:eastAsia="hr-HR"/>
        </w:rPr>
        <w:drawing>
          <wp:inline distT="0" distB="0" distL="0" distR="0">
            <wp:extent cx="4362119" cy="3466768"/>
            <wp:effectExtent l="19050" t="0" r="331" b="0"/>
            <wp:docPr id="4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36DB3" w:rsidRDefault="00936DB3" w:rsidP="00936DB3">
      <w:pPr>
        <w:pStyle w:val="Uvuenotijeloteksta"/>
        <w:spacing w:line="360" w:lineRule="auto"/>
        <w:ind w:right="1026"/>
        <w:rPr>
          <w:szCs w:val="24"/>
        </w:rPr>
      </w:pPr>
    </w:p>
    <w:p w:rsidR="00936DB3" w:rsidRDefault="00936DB3" w:rsidP="00936DB3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Cs w:val="24"/>
        </w:rPr>
        <w:br w:type="page"/>
      </w:r>
    </w:p>
    <w:p w:rsidR="00936DB3" w:rsidRDefault="00936DB3" w:rsidP="00936DB3">
      <w:pPr>
        <w:pStyle w:val="Uvuenotijeloteksta"/>
        <w:spacing w:line="360" w:lineRule="auto"/>
        <w:ind w:right="1026"/>
        <w:rPr>
          <w:rFonts w:ascii="Arial" w:hAnsi="Arial" w:cs="Arial"/>
          <w:szCs w:val="24"/>
        </w:rPr>
      </w:pPr>
      <w:r w:rsidRPr="00DF5ECC">
        <w:rPr>
          <w:rFonts w:ascii="Arial" w:hAnsi="Arial" w:cs="Arial"/>
          <w:szCs w:val="24"/>
        </w:rPr>
        <w:lastRenderedPageBreak/>
        <w:t>U odnosu na pl</w:t>
      </w:r>
      <w:r>
        <w:rPr>
          <w:rFonts w:ascii="Arial" w:hAnsi="Arial" w:cs="Arial"/>
          <w:szCs w:val="24"/>
        </w:rPr>
        <w:t xml:space="preserve">anirane </w:t>
      </w:r>
      <w:r w:rsidRPr="00DF5ECC">
        <w:rPr>
          <w:rFonts w:ascii="Arial" w:hAnsi="Arial" w:cs="Arial"/>
          <w:szCs w:val="24"/>
        </w:rPr>
        <w:t>prihode, ostvareni prihodi u 2018</w:t>
      </w:r>
      <w:r>
        <w:rPr>
          <w:rFonts w:ascii="Arial" w:hAnsi="Arial" w:cs="Arial"/>
          <w:szCs w:val="24"/>
        </w:rPr>
        <w:t xml:space="preserve">. godini </w:t>
      </w:r>
      <w:r w:rsidRPr="00DF5ECC">
        <w:rPr>
          <w:rFonts w:ascii="Arial" w:hAnsi="Arial" w:cs="Arial"/>
          <w:szCs w:val="24"/>
        </w:rPr>
        <w:t xml:space="preserve">manji su </w:t>
      </w:r>
      <w:r>
        <w:rPr>
          <w:rFonts w:ascii="Arial" w:hAnsi="Arial" w:cs="Arial"/>
          <w:szCs w:val="24"/>
        </w:rPr>
        <w:t>1</w:t>
      </w:r>
      <w:r w:rsidRPr="00DF5ECC">
        <w:rPr>
          <w:rFonts w:ascii="Arial" w:hAnsi="Arial" w:cs="Arial"/>
          <w:szCs w:val="24"/>
        </w:rPr>
        <w:t>%</w:t>
      </w:r>
      <w:r>
        <w:rPr>
          <w:rFonts w:ascii="Arial" w:hAnsi="Arial" w:cs="Arial"/>
          <w:szCs w:val="24"/>
        </w:rPr>
        <w:t>.</w:t>
      </w:r>
    </w:p>
    <w:tbl>
      <w:tblPr>
        <w:tblW w:w="9660" w:type="dxa"/>
        <w:jc w:val="center"/>
        <w:tblLook w:val="04A0"/>
      </w:tblPr>
      <w:tblGrid>
        <w:gridCol w:w="920"/>
        <w:gridCol w:w="3760"/>
        <w:gridCol w:w="1660"/>
        <w:gridCol w:w="1660"/>
        <w:gridCol w:w="1660"/>
      </w:tblGrid>
      <w:tr w:rsidR="00936DB3" w:rsidRPr="00FD454C" w:rsidTr="00936DB3">
        <w:trPr>
          <w:trHeight w:val="300"/>
          <w:jc w:val="center"/>
        </w:trPr>
        <w:tc>
          <w:tcPr>
            <w:tcW w:w="96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FD454C" w:rsidRDefault="00936DB3" w:rsidP="00936DB3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FD454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 xml:space="preserve">Tablica 2.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O</w:t>
            </w:r>
            <w:r w:rsidRPr="00FD454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stvareni prihod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i</w:t>
            </w:r>
            <w:r w:rsidRPr="00FD454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 xml:space="preserve"> u odnosu na plan</w:t>
            </w:r>
          </w:p>
        </w:tc>
      </w:tr>
      <w:tr w:rsidR="00936DB3" w:rsidRPr="00FD454C" w:rsidTr="00936DB3">
        <w:trPr>
          <w:trHeight w:val="300"/>
          <w:jc w:val="center"/>
        </w:trPr>
        <w:tc>
          <w:tcPr>
            <w:tcW w:w="96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6DB3" w:rsidRPr="00FD454C" w:rsidRDefault="00936DB3" w:rsidP="00936DB3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</w:tr>
      <w:tr w:rsidR="00936DB3" w:rsidRPr="00FD454C" w:rsidTr="00936DB3">
        <w:trPr>
          <w:trHeight w:val="300"/>
          <w:jc w:val="center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FD454C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FD454C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FD454C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FD454C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FD454C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936DB3" w:rsidRPr="00FD454C" w:rsidTr="00936DB3">
        <w:trPr>
          <w:trHeight w:val="90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FD454C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D454C">
              <w:rPr>
                <w:rFonts w:ascii="Arial" w:eastAsia="Times New Roman" w:hAnsi="Arial" w:cs="Arial"/>
                <w:color w:val="000000"/>
                <w:lang w:eastAsia="hr-HR"/>
              </w:rPr>
              <w:t>Redni broj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FD454C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D454C">
              <w:rPr>
                <w:rFonts w:ascii="Arial" w:eastAsia="Times New Roman" w:hAnsi="Arial" w:cs="Arial"/>
                <w:color w:val="000000"/>
                <w:lang w:eastAsia="hr-HR"/>
              </w:rPr>
              <w:t>Opis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FD454C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D454C">
              <w:rPr>
                <w:rFonts w:ascii="Arial" w:eastAsia="Times New Roman" w:hAnsi="Arial" w:cs="Arial"/>
                <w:color w:val="000000"/>
                <w:lang w:eastAsia="hr-HR"/>
              </w:rPr>
              <w:t>Planirano kn 2018.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FD454C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D454C">
              <w:rPr>
                <w:rFonts w:ascii="Arial" w:eastAsia="Times New Roman" w:hAnsi="Arial" w:cs="Arial"/>
                <w:color w:val="000000"/>
                <w:lang w:eastAsia="hr-HR"/>
              </w:rPr>
              <w:t>Ostvareno kn 2018.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FD454C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D454C">
              <w:rPr>
                <w:rFonts w:ascii="Arial" w:eastAsia="Times New Roman" w:hAnsi="Arial" w:cs="Arial"/>
                <w:color w:val="000000"/>
                <w:lang w:eastAsia="hr-HR"/>
              </w:rPr>
              <w:t>Indeks</w:t>
            </w:r>
            <w:r w:rsidRPr="00FD454C">
              <w:rPr>
                <w:rFonts w:ascii="Arial" w:eastAsia="Times New Roman" w:hAnsi="Arial" w:cs="Arial"/>
                <w:color w:val="000000"/>
                <w:lang w:eastAsia="hr-HR"/>
              </w:rPr>
              <w:br/>
              <w:t>4/3</w:t>
            </w:r>
          </w:p>
        </w:tc>
      </w:tr>
      <w:tr w:rsidR="00936DB3" w:rsidRPr="00FD454C" w:rsidTr="00936DB3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FD454C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D454C">
              <w:rPr>
                <w:rFonts w:ascii="Arial" w:eastAsia="Times New Roman" w:hAnsi="Arial" w:cs="Arial"/>
                <w:color w:val="000000"/>
                <w:lang w:eastAsia="hr-HR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FD454C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D454C">
              <w:rPr>
                <w:rFonts w:ascii="Arial" w:eastAsia="Times New Roman" w:hAnsi="Arial" w:cs="Arial"/>
                <w:color w:val="000000"/>
                <w:lang w:eastAsia="hr-H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FD454C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D454C">
              <w:rPr>
                <w:rFonts w:ascii="Arial" w:eastAsia="Times New Roman" w:hAnsi="Arial" w:cs="Arial"/>
                <w:color w:val="000000"/>
                <w:lang w:eastAsia="hr-HR"/>
              </w:rPr>
              <w:t xml:space="preserve">3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FD454C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D454C">
              <w:rPr>
                <w:rFonts w:ascii="Arial" w:eastAsia="Times New Roman" w:hAnsi="Arial" w:cs="Arial"/>
                <w:color w:val="000000"/>
                <w:lang w:eastAsia="hr-HR"/>
              </w:rPr>
              <w:t xml:space="preserve">4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FD454C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D454C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  <w:r w:rsidR="00DF65FC">
              <w:rPr>
                <w:rFonts w:ascii="Arial" w:eastAsia="Times New Roman" w:hAnsi="Arial" w:cs="Arial"/>
                <w:color w:val="000000"/>
                <w:lang w:eastAsia="hr-HR"/>
              </w:rPr>
              <w:t>5</w:t>
            </w:r>
          </w:p>
        </w:tc>
      </w:tr>
      <w:tr w:rsidR="00936DB3" w:rsidRPr="00FD454C" w:rsidTr="00936DB3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FD454C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D454C">
              <w:rPr>
                <w:rFonts w:ascii="Arial" w:eastAsia="Times New Roman" w:hAnsi="Arial" w:cs="Arial"/>
                <w:color w:val="000000"/>
                <w:lang w:eastAsia="hr-HR"/>
              </w:rPr>
              <w:t>1.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FD454C" w:rsidRDefault="00936DB3" w:rsidP="00936DB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D454C">
              <w:rPr>
                <w:rFonts w:ascii="Arial" w:eastAsia="Times New Roman" w:hAnsi="Arial" w:cs="Arial"/>
                <w:color w:val="000000"/>
                <w:lang w:eastAsia="hr-HR"/>
              </w:rPr>
              <w:t>Prihodi od HZZO-a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FD454C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D454C">
              <w:rPr>
                <w:rFonts w:ascii="Arial" w:eastAsia="Times New Roman" w:hAnsi="Arial" w:cs="Arial"/>
                <w:color w:val="000000"/>
                <w:lang w:eastAsia="hr-HR"/>
              </w:rPr>
              <w:t xml:space="preserve">26.117.500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FD454C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D454C">
              <w:rPr>
                <w:rFonts w:ascii="Arial" w:eastAsia="Times New Roman" w:hAnsi="Arial" w:cs="Arial"/>
                <w:color w:val="000000"/>
                <w:lang w:eastAsia="hr-HR"/>
              </w:rPr>
              <w:t xml:space="preserve">26.097.467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FD454C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D454C">
              <w:rPr>
                <w:rFonts w:ascii="Arial" w:eastAsia="Times New Roman" w:hAnsi="Arial" w:cs="Arial"/>
                <w:color w:val="000000"/>
                <w:lang w:eastAsia="hr-HR"/>
              </w:rPr>
              <w:t>100</w:t>
            </w:r>
          </w:p>
        </w:tc>
      </w:tr>
      <w:tr w:rsidR="00936DB3" w:rsidRPr="00FD454C" w:rsidTr="00936DB3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FD454C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D454C">
              <w:rPr>
                <w:rFonts w:ascii="Arial" w:eastAsia="Times New Roman" w:hAnsi="Arial" w:cs="Arial"/>
                <w:color w:val="000000"/>
                <w:lang w:eastAsia="hr-HR"/>
              </w:rPr>
              <w:t>2.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FD454C" w:rsidRDefault="00936DB3" w:rsidP="00936DB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D454C">
              <w:rPr>
                <w:rFonts w:ascii="Arial" w:eastAsia="Times New Roman" w:hAnsi="Arial" w:cs="Arial"/>
                <w:color w:val="000000"/>
                <w:lang w:eastAsia="hr-HR"/>
              </w:rPr>
              <w:t>Prihodi od dopunskog osiguranja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FD454C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D454C">
              <w:rPr>
                <w:rFonts w:ascii="Arial" w:eastAsia="Times New Roman" w:hAnsi="Arial" w:cs="Arial"/>
                <w:color w:val="000000"/>
                <w:lang w:eastAsia="hr-HR"/>
              </w:rPr>
              <w:t xml:space="preserve">600.000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FD454C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D454C">
              <w:rPr>
                <w:rFonts w:ascii="Arial" w:eastAsia="Times New Roman" w:hAnsi="Arial" w:cs="Arial"/>
                <w:color w:val="000000"/>
                <w:lang w:eastAsia="hr-HR"/>
              </w:rPr>
              <w:t xml:space="preserve">637.482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FD454C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D454C">
              <w:rPr>
                <w:rFonts w:ascii="Arial" w:eastAsia="Times New Roman" w:hAnsi="Arial" w:cs="Arial"/>
                <w:color w:val="000000"/>
                <w:lang w:eastAsia="hr-HR"/>
              </w:rPr>
              <w:t>106</w:t>
            </w:r>
          </w:p>
        </w:tc>
      </w:tr>
      <w:tr w:rsidR="00936DB3" w:rsidRPr="00FD454C" w:rsidTr="00936DB3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FD454C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D454C">
              <w:rPr>
                <w:rFonts w:ascii="Arial" w:eastAsia="Times New Roman" w:hAnsi="Arial" w:cs="Arial"/>
                <w:color w:val="000000"/>
                <w:lang w:eastAsia="hr-HR"/>
              </w:rPr>
              <w:t>3.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FD454C" w:rsidRDefault="00936DB3" w:rsidP="00936DB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D454C">
              <w:rPr>
                <w:rFonts w:ascii="Arial" w:eastAsia="Times New Roman" w:hAnsi="Arial" w:cs="Arial"/>
                <w:color w:val="000000"/>
                <w:lang w:eastAsia="hr-HR"/>
              </w:rPr>
              <w:t>Prihodi od proračuna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FD454C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D454C">
              <w:rPr>
                <w:rFonts w:ascii="Arial" w:eastAsia="Times New Roman" w:hAnsi="Arial" w:cs="Arial"/>
                <w:color w:val="000000"/>
                <w:lang w:eastAsia="hr-HR"/>
              </w:rPr>
              <w:t xml:space="preserve">17.904.300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FD454C" w:rsidRDefault="000D4714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17.661.815</w:t>
            </w:r>
            <w:r w:rsidR="00936DB3" w:rsidRPr="00FD454C">
              <w:rPr>
                <w:rFonts w:ascii="Arial" w:eastAsia="Times New Roman" w:hAnsi="Arial" w:cs="Arial"/>
                <w:color w:val="000000"/>
                <w:lang w:eastAsia="hr-HR"/>
              </w:rPr>
              <w:t xml:space="preserve">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FD454C" w:rsidRDefault="00936DB3" w:rsidP="000D4714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D454C">
              <w:rPr>
                <w:rFonts w:ascii="Arial" w:eastAsia="Times New Roman" w:hAnsi="Arial" w:cs="Arial"/>
                <w:color w:val="000000"/>
                <w:lang w:eastAsia="hr-HR"/>
              </w:rPr>
              <w:t>9</w:t>
            </w:r>
            <w:r w:rsidR="000D4714">
              <w:rPr>
                <w:rFonts w:ascii="Arial" w:eastAsia="Times New Roman" w:hAnsi="Arial" w:cs="Arial"/>
                <w:color w:val="000000"/>
                <w:lang w:eastAsia="hr-HR"/>
              </w:rPr>
              <w:t>9</w:t>
            </w:r>
          </w:p>
        </w:tc>
      </w:tr>
      <w:tr w:rsidR="00936DB3" w:rsidRPr="00FD454C" w:rsidTr="00936DB3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FD454C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D454C">
              <w:rPr>
                <w:rFonts w:ascii="Arial" w:eastAsia="Times New Roman" w:hAnsi="Arial" w:cs="Arial"/>
                <w:color w:val="000000"/>
                <w:lang w:eastAsia="hr-HR"/>
              </w:rPr>
              <w:t>4.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FD454C" w:rsidRDefault="00936DB3" w:rsidP="00936DB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D454C">
              <w:rPr>
                <w:rFonts w:ascii="Arial" w:eastAsia="Times New Roman" w:hAnsi="Arial" w:cs="Arial"/>
                <w:color w:val="000000"/>
                <w:lang w:eastAsia="hr-HR"/>
              </w:rPr>
              <w:t>Prihodi od obavljanja djelatnosti na tržištu i ostali prihodi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FD454C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D454C">
              <w:rPr>
                <w:rFonts w:ascii="Arial" w:eastAsia="Times New Roman" w:hAnsi="Arial" w:cs="Arial"/>
                <w:color w:val="000000"/>
                <w:lang w:eastAsia="hr-HR"/>
              </w:rPr>
              <w:t xml:space="preserve">2.466.000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FD454C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D454C">
              <w:rPr>
                <w:rFonts w:ascii="Arial" w:eastAsia="Times New Roman" w:hAnsi="Arial" w:cs="Arial"/>
                <w:color w:val="000000"/>
                <w:lang w:eastAsia="hr-HR"/>
              </w:rPr>
              <w:t xml:space="preserve">2.297.818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FD454C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D454C">
              <w:rPr>
                <w:rFonts w:ascii="Arial" w:eastAsia="Times New Roman" w:hAnsi="Arial" w:cs="Arial"/>
                <w:color w:val="000000"/>
                <w:lang w:eastAsia="hr-HR"/>
              </w:rPr>
              <w:t>93</w:t>
            </w:r>
          </w:p>
        </w:tc>
      </w:tr>
      <w:tr w:rsidR="00936DB3" w:rsidRPr="00FD454C" w:rsidTr="00936DB3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FD454C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D454C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FD454C" w:rsidRDefault="00936DB3" w:rsidP="00936DB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D454C">
              <w:rPr>
                <w:rFonts w:ascii="Arial" w:eastAsia="Times New Roman" w:hAnsi="Arial" w:cs="Arial"/>
                <w:color w:val="000000"/>
                <w:lang w:eastAsia="hr-HR"/>
              </w:rPr>
              <w:t>UKUPNO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FD454C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D454C">
              <w:rPr>
                <w:rFonts w:ascii="Arial" w:eastAsia="Times New Roman" w:hAnsi="Arial" w:cs="Arial"/>
                <w:color w:val="000000"/>
                <w:lang w:eastAsia="hr-HR"/>
              </w:rPr>
              <w:t xml:space="preserve">47.087.800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FD454C" w:rsidRDefault="000D4714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46.694.582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FD454C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D454C">
              <w:rPr>
                <w:rFonts w:ascii="Arial" w:eastAsia="Times New Roman" w:hAnsi="Arial" w:cs="Arial"/>
                <w:color w:val="000000"/>
                <w:lang w:eastAsia="hr-HR"/>
              </w:rPr>
              <w:t>99</w:t>
            </w:r>
          </w:p>
        </w:tc>
      </w:tr>
    </w:tbl>
    <w:p w:rsidR="00936DB3" w:rsidRPr="00DF5ECC" w:rsidRDefault="00936DB3" w:rsidP="00936DB3">
      <w:pPr>
        <w:pStyle w:val="Uvuenotijeloteksta"/>
        <w:spacing w:line="360" w:lineRule="auto"/>
        <w:ind w:right="1026"/>
        <w:rPr>
          <w:rFonts w:ascii="Arial" w:hAnsi="Arial" w:cs="Arial"/>
          <w:szCs w:val="24"/>
        </w:rPr>
      </w:pPr>
    </w:p>
    <w:p w:rsidR="00936DB3" w:rsidRPr="00DF5ECC" w:rsidRDefault="00936DB3" w:rsidP="00936DB3">
      <w:pPr>
        <w:pStyle w:val="Uvuenotijeloteksta"/>
        <w:spacing w:after="240"/>
        <w:rPr>
          <w:rFonts w:ascii="Arial" w:hAnsi="Arial" w:cs="Arial"/>
          <w:b/>
          <w:bCs/>
          <w:szCs w:val="24"/>
          <w:lang w:eastAsia="hr-HR"/>
        </w:rPr>
      </w:pPr>
      <w:r>
        <w:rPr>
          <w:rFonts w:ascii="Arial" w:hAnsi="Arial" w:cs="Arial"/>
          <w:b/>
          <w:bCs/>
          <w:szCs w:val="24"/>
          <w:lang w:eastAsia="hr-HR"/>
        </w:rPr>
        <w:t xml:space="preserve">1.1. PRIHODI OD </w:t>
      </w:r>
      <w:r w:rsidRPr="00DF5ECC">
        <w:rPr>
          <w:rFonts w:ascii="Arial" w:hAnsi="Arial" w:cs="Arial"/>
          <w:b/>
          <w:bCs/>
          <w:szCs w:val="24"/>
          <w:lang w:eastAsia="hr-HR"/>
        </w:rPr>
        <w:t>HZZO-a</w:t>
      </w:r>
    </w:p>
    <w:p w:rsidR="00936DB3" w:rsidRPr="00DF5ECC" w:rsidRDefault="00936DB3" w:rsidP="00936DB3">
      <w:pPr>
        <w:pStyle w:val="Uvuenotijeloteksta"/>
        <w:spacing w:after="120" w:line="360" w:lineRule="auto"/>
        <w:ind w:right="1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Prihodi ostvareni </w:t>
      </w:r>
      <w:r w:rsidRPr="00DF5ECC">
        <w:rPr>
          <w:rFonts w:ascii="Arial" w:hAnsi="Arial" w:cs="Arial"/>
          <w:szCs w:val="24"/>
        </w:rPr>
        <w:t>temeljem Ugovora o provođenju specijalističko-kon</w:t>
      </w:r>
      <w:r>
        <w:rPr>
          <w:rFonts w:ascii="Arial" w:hAnsi="Arial" w:cs="Arial"/>
          <w:szCs w:val="24"/>
        </w:rPr>
        <w:t xml:space="preserve">zilijarne zdravstvene zaštite s HZZO-om za pružene </w:t>
      </w:r>
      <w:r w:rsidRPr="00DF5ECC">
        <w:rPr>
          <w:rFonts w:ascii="Arial" w:hAnsi="Arial" w:cs="Arial"/>
          <w:szCs w:val="24"/>
        </w:rPr>
        <w:t xml:space="preserve">zdravstvene usluge osiguranim osobama Zavoda u 2018. godini iznose </w:t>
      </w:r>
      <w:r>
        <w:rPr>
          <w:rFonts w:ascii="Arial" w:hAnsi="Arial" w:cs="Arial"/>
          <w:szCs w:val="24"/>
        </w:rPr>
        <w:t xml:space="preserve">26.097.467 </w:t>
      </w:r>
      <w:r w:rsidRPr="00DF5ECC">
        <w:rPr>
          <w:rFonts w:ascii="Arial" w:hAnsi="Arial" w:cs="Arial"/>
          <w:szCs w:val="24"/>
        </w:rPr>
        <w:t xml:space="preserve">kn za osnovno osiguranje, što je </w:t>
      </w:r>
      <w:r>
        <w:rPr>
          <w:rFonts w:ascii="Arial" w:hAnsi="Arial" w:cs="Arial"/>
          <w:szCs w:val="24"/>
        </w:rPr>
        <w:t>12</w:t>
      </w:r>
      <w:r w:rsidRPr="00DF5ECC">
        <w:rPr>
          <w:rFonts w:ascii="Arial" w:hAnsi="Arial" w:cs="Arial"/>
          <w:szCs w:val="24"/>
        </w:rPr>
        <w:t xml:space="preserve">% </w:t>
      </w:r>
      <w:r>
        <w:rPr>
          <w:rFonts w:ascii="Arial" w:hAnsi="Arial" w:cs="Arial"/>
          <w:szCs w:val="24"/>
        </w:rPr>
        <w:t xml:space="preserve">više </w:t>
      </w:r>
      <w:r w:rsidRPr="00DF5ECC">
        <w:rPr>
          <w:rFonts w:ascii="Arial" w:hAnsi="Arial" w:cs="Arial"/>
          <w:szCs w:val="24"/>
        </w:rPr>
        <w:t xml:space="preserve">u odnosu na prethodnu godinu.  Prihodi ostvareni od dopunskog osiguranja iznose </w:t>
      </w:r>
      <w:r>
        <w:rPr>
          <w:rFonts w:ascii="Arial" w:hAnsi="Arial" w:cs="Arial"/>
          <w:szCs w:val="24"/>
        </w:rPr>
        <w:t xml:space="preserve">637.482 kn </w:t>
      </w:r>
      <w:r w:rsidRPr="00DF5ECC">
        <w:rPr>
          <w:rFonts w:ascii="Arial" w:hAnsi="Arial" w:cs="Arial"/>
          <w:szCs w:val="24"/>
        </w:rPr>
        <w:t>ili</w:t>
      </w:r>
      <w:r>
        <w:rPr>
          <w:rFonts w:ascii="Arial" w:hAnsi="Arial" w:cs="Arial"/>
          <w:szCs w:val="24"/>
        </w:rPr>
        <w:t xml:space="preserve"> 4</w:t>
      </w:r>
      <w:r w:rsidRPr="00DF5ECC">
        <w:rPr>
          <w:rFonts w:ascii="Arial" w:hAnsi="Arial" w:cs="Arial"/>
          <w:szCs w:val="24"/>
        </w:rPr>
        <w:t>%</w:t>
      </w:r>
      <w:r>
        <w:rPr>
          <w:rFonts w:ascii="Arial" w:hAnsi="Arial" w:cs="Arial"/>
          <w:szCs w:val="24"/>
        </w:rPr>
        <w:t xml:space="preserve"> više</w:t>
      </w:r>
      <w:r w:rsidRPr="00DF5ECC">
        <w:rPr>
          <w:rFonts w:ascii="Arial" w:hAnsi="Arial" w:cs="Arial"/>
          <w:szCs w:val="24"/>
        </w:rPr>
        <w:t xml:space="preserve"> u odnosu na prethodnu godinu.</w:t>
      </w:r>
    </w:p>
    <w:p w:rsidR="00936DB3" w:rsidRDefault="00936DB3" w:rsidP="00936DB3">
      <w:pPr>
        <w:pStyle w:val="Uvuenotijeloteksta"/>
        <w:spacing w:after="120" w:line="360" w:lineRule="auto"/>
        <w:ind w:right="125"/>
        <w:rPr>
          <w:rFonts w:ascii="Arial" w:hAnsi="Arial" w:cs="Arial"/>
          <w:szCs w:val="24"/>
        </w:rPr>
      </w:pPr>
      <w:r w:rsidRPr="00DF5ECC">
        <w:rPr>
          <w:rFonts w:ascii="Arial" w:hAnsi="Arial" w:cs="Arial"/>
          <w:szCs w:val="24"/>
        </w:rPr>
        <w:t xml:space="preserve">Financijskim planom za 2018. godinu predviđen je prihod od HZZO-a u iznosu </w:t>
      </w:r>
      <w:r>
        <w:rPr>
          <w:rFonts w:ascii="Arial" w:hAnsi="Arial" w:cs="Arial"/>
          <w:szCs w:val="24"/>
        </w:rPr>
        <w:t xml:space="preserve">26.117.500 </w:t>
      </w:r>
      <w:r w:rsidRPr="00DF5ECC">
        <w:rPr>
          <w:rFonts w:ascii="Arial" w:hAnsi="Arial" w:cs="Arial"/>
          <w:szCs w:val="24"/>
        </w:rPr>
        <w:t>kn za osnovno i</w:t>
      </w:r>
      <w:r>
        <w:rPr>
          <w:rFonts w:ascii="Arial" w:hAnsi="Arial" w:cs="Arial"/>
          <w:szCs w:val="24"/>
        </w:rPr>
        <w:t xml:space="preserve"> 600.000</w:t>
      </w:r>
      <w:r w:rsidRPr="00DF5ECC">
        <w:rPr>
          <w:rFonts w:ascii="Arial" w:hAnsi="Arial" w:cs="Arial"/>
          <w:szCs w:val="24"/>
        </w:rPr>
        <w:t xml:space="preserve"> kn za dopunsko </w:t>
      </w:r>
      <w:r>
        <w:rPr>
          <w:rFonts w:ascii="Arial" w:hAnsi="Arial" w:cs="Arial"/>
          <w:szCs w:val="24"/>
        </w:rPr>
        <w:t xml:space="preserve">zdravstveno </w:t>
      </w:r>
      <w:r w:rsidRPr="00DF5ECC">
        <w:rPr>
          <w:rFonts w:ascii="Arial" w:hAnsi="Arial" w:cs="Arial"/>
          <w:szCs w:val="24"/>
        </w:rPr>
        <w:t xml:space="preserve">osiguranje odnosno </w:t>
      </w:r>
      <w:r>
        <w:rPr>
          <w:rFonts w:ascii="Arial" w:hAnsi="Arial" w:cs="Arial"/>
          <w:szCs w:val="24"/>
        </w:rPr>
        <w:t xml:space="preserve">ukupno 26.717.500 </w:t>
      </w:r>
      <w:r w:rsidRPr="00DF5ECC">
        <w:rPr>
          <w:rFonts w:ascii="Arial" w:hAnsi="Arial" w:cs="Arial"/>
          <w:szCs w:val="24"/>
        </w:rPr>
        <w:t xml:space="preserve">kn. </w:t>
      </w:r>
      <w:r>
        <w:rPr>
          <w:rFonts w:ascii="Arial" w:hAnsi="Arial" w:cs="Arial"/>
          <w:szCs w:val="24"/>
        </w:rPr>
        <w:t xml:space="preserve">Ostvareni prihod </w:t>
      </w:r>
      <w:r w:rsidRPr="00DF5ECC">
        <w:rPr>
          <w:rFonts w:ascii="Arial" w:hAnsi="Arial" w:cs="Arial"/>
          <w:szCs w:val="24"/>
        </w:rPr>
        <w:t xml:space="preserve">od HZZO-a u skladu je s planiranim iznosom. Prihodi od dopunskog osiguranja </w:t>
      </w:r>
      <w:r>
        <w:rPr>
          <w:rFonts w:ascii="Arial" w:hAnsi="Arial" w:cs="Arial"/>
          <w:szCs w:val="24"/>
        </w:rPr>
        <w:t>6</w:t>
      </w:r>
      <w:r w:rsidRPr="00DF5ECC">
        <w:rPr>
          <w:rFonts w:ascii="Arial" w:hAnsi="Arial" w:cs="Arial"/>
          <w:szCs w:val="24"/>
        </w:rPr>
        <w:t xml:space="preserve">% </w:t>
      </w:r>
      <w:r>
        <w:rPr>
          <w:rFonts w:ascii="Arial" w:hAnsi="Arial" w:cs="Arial"/>
          <w:szCs w:val="24"/>
        </w:rPr>
        <w:t xml:space="preserve">su veći </w:t>
      </w:r>
      <w:r w:rsidRPr="00DF5ECC">
        <w:rPr>
          <w:rFonts w:ascii="Arial" w:hAnsi="Arial" w:cs="Arial"/>
          <w:szCs w:val="24"/>
        </w:rPr>
        <w:t>u odnosu na plan.</w:t>
      </w:r>
    </w:p>
    <w:tbl>
      <w:tblPr>
        <w:tblW w:w="9820" w:type="dxa"/>
        <w:jc w:val="center"/>
        <w:tblLook w:val="04A0"/>
      </w:tblPr>
      <w:tblGrid>
        <w:gridCol w:w="820"/>
        <w:gridCol w:w="2180"/>
        <w:gridCol w:w="1660"/>
        <w:gridCol w:w="1660"/>
        <w:gridCol w:w="1660"/>
        <w:gridCol w:w="920"/>
        <w:gridCol w:w="920"/>
      </w:tblGrid>
      <w:tr w:rsidR="00936DB3" w:rsidRPr="00264293" w:rsidTr="00936DB3">
        <w:trPr>
          <w:trHeight w:val="300"/>
          <w:jc w:val="center"/>
        </w:trPr>
        <w:tc>
          <w:tcPr>
            <w:tcW w:w="982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264293" w:rsidRDefault="00936DB3" w:rsidP="00936DB3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26429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Tablica 3. Prihodi od zdravstvene djelatnosti u odnosu na plan i prethodnu godinu</w:t>
            </w:r>
          </w:p>
        </w:tc>
      </w:tr>
      <w:tr w:rsidR="00936DB3" w:rsidRPr="00264293" w:rsidTr="00936DB3">
        <w:trPr>
          <w:trHeight w:val="300"/>
          <w:jc w:val="center"/>
        </w:trPr>
        <w:tc>
          <w:tcPr>
            <w:tcW w:w="98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6DB3" w:rsidRPr="00264293" w:rsidRDefault="00936DB3" w:rsidP="00936DB3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</w:tr>
      <w:tr w:rsidR="00936DB3" w:rsidRPr="00264293" w:rsidTr="00936DB3">
        <w:trPr>
          <w:trHeight w:val="300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264293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264293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264293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264293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264293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264293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264293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936DB3" w:rsidRPr="00264293" w:rsidTr="00936DB3">
        <w:trPr>
          <w:trHeight w:val="90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264293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264293">
              <w:rPr>
                <w:rFonts w:ascii="Arial" w:eastAsia="Times New Roman" w:hAnsi="Arial" w:cs="Arial"/>
                <w:color w:val="000000"/>
                <w:lang w:eastAsia="hr-HR"/>
              </w:rPr>
              <w:t>Redni broj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264293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264293">
              <w:rPr>
                <w:rFonts w:ascii="Arial" w:eastAsia="Times New Roman" w:hAnsi="Arial" w:cs="Arial"/>
                <w:color w:val="000000"/>
                <w:lang w:eastAsia="hr-HR"/>
              </w:rPr>
              <w:t>Opis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264293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264293">
              <w:rPr>
                <w:rFonts w:ascii="Arial" w:eastAsia="Times New Roman" w:hAnsi="Arial" w:cs="Arial"/>
                <w:color w:val="000000"/>
                <w:lang w:eastAsia="hr-HR"/>
              </w:rPr>
              <w:t>Ostvareno kn 2017.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264293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264293">
              <w:rPr>
                <w:rFonts w:ascii="Arial" w:eastAsia="Times New Roman" w:hAnsi="Arial" w:cs="Arial"/>
                <w:color w:val="000000"/>
                <w:lang w:eastAsia="hr-HR"/>
              </w:rPr>
              <w:t>Planirano kn 2018.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264293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264293">
              <w:rPr>
                <w:rFonts w:ascii="Arial" w:eastAsia="Times New Roman" w:hAnsi="Arial" w:cs="Arial"/>
                <w:color w:val="000000"/>
                <w:lang w:eastAsia="hr-HR"/>
              </w:rPr>
              <w:t>Ostvareno kn 2018.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264293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264293">
              <w:rPr>
                <w:rFonts w:ascii="Arial" w:eastAsia="Times New Roman" w:hAnsi="Arial" w:cs="Arial"/>
                <w:color w:val="000000"/>
                <w:lang w:eastAsia="hr-HR"/>
              </w:rPr>
              <w:t>Indeks</w:t>
            </w:r>
            <w:r w:rsidRPr="00264293">
              <w:rPr>
                <w:rFonts w:ascii="Arial" w:eastAsia="Times New Roman" w:hAnsi="Arial" w:cs="Arial"/>
                <w:color w:val="000000"/>
                <w:lang w:eastAsia="hr-HR"/>
              </w:rPr>
              <w:br/>
              <w:t>5/3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264293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264293">
              <w:rPr>
                <w:rFonts w:ascii="Arial" w:eastAsia="Times New Roman" w:hAnsi="Arial" w:cs="Arial"/>
                <w:color w:val="000000"/>
                <w:lang w:eastAsia="hr-HR"/>
              </w:rPr>
              <w:t>Indeks</w:t>
            </w:r>
            <w:r w:rsidRPr="00264293">
              <w:rPr>
                <w:rFonts w:ascii="Arial" w:eastAsia="Times New Roman" w:hAnsi="Arial" w:cs="Arial"/>
                <w:color w:val="000000"/>
                <w:lang w:eastAsia="hr-HR"/>
              </w:rPr>
              <w:br/>
              <w:t>5/4</w:t>
            </w:r>
          </w:p>
        </w:tc>
      </w:tr>
      <w:tr w:rsidR="00936DB3" w:rsidRPr="00264293" w:rsidTr="00936DB3">
        <w:trPr>
          <w:trHeight w:val="30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264293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264293">
              <w:rPr>
                <w:rFonts w:ascii="Arial" w:eastAsia="Times New Roman" w:hAnsi="Arial" w:cs="Arial"/>
                <w:color w:val="000000"/>
                <w:lang w:eastAsia="hr-HR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264293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264293">
              <w:rPr>
                <w:rFonts w:ascii="Arial" w:eastAsia="Times New Roman" w:hAnsi="Arial" w:cs="Arial"/>
                <w:color w:val="000000"/>
                <w:lang w:eastAsia="hr-H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264293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264293">
              <w:rPr>
                <w:rFonts w:ascii="Arial" w:eastAsia="Times New Roman" w:hAnsi="Arial" w:cs="Arial"/>
                <w:color w:val="000000"/>
                <w:lang w:eastAsia="hr-HR"/>
              </w:rPr>
              <w:t xml:space="preserve">3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264293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264293">
              <w:rPr>
                <w:rFonts w:ascii="Arial" w:eastAsia="Times New Roman" w:hAnsi="Arial" w:cs="Arial"/>
                <w:color w:val="000000"/>
                <w:lang w:eastAsia="hr-HR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264293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264293">
              <w:rPr>
                <w:rFonts w:ascii="Arial" w:eastAsia="Times New Roman" w:hAnsi="Arial" w:cs="Arial"/>
                <w:color w:val="000000"/>
                <w:lang w:eastAsia="hr-HR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264293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264293">
              <w:rPr>
                <w:rFonts w:ascii="Arial" w:eastAsia="Times New Roman" w:hAnsi="Arial" w:cs="Arial"/>
                <w:color w:val="000000"/>
                <w:lang w:eastAsia="hr-HR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264293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264293">
              <w:rPr>
                <w:rFonts w:ascii="Arial" w:eastAsia="Times New Roman" w:hAnsi="Arial" w:cs="Arial"/>
                <w:color w:val="000000"/>
                <w:lang w:eastAsia="hr-HR"/>
              </w:rPr>
              <w:t>7</w:t>
            </w:r>
          </w:p>
        </w:tc>
      </w:tr>
      <w:tr w:rsidR="00936DB3" w:rsidRPr="00264293" w:rsidTr="00C878F8">
        <w:trPr>
          <w:trHeight w:val="60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264293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264293">
              <w:rPr>
                <w:rFonts w:ascii="Arial" w:eastAsia="Times New Roman" w:hAnsi="Arial" w:cs="Arial"/>
                <w:color w:val="000000"/>
                <w:lang w:eastAsia="hr-HR"/>
              </w:rPr>
              <w:t>1.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264293" w:rsidRDefault="00936DB3" w:rsidP="00936DB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264293">
              <w:rPr>
                <w:rFonts w:ascii="Arial" w:eastAsia="Times New Roman" w:hAnsi="Arial" w:cs="Arial"/>
                <w:color w:val="000000"/>
                <w:lang w:eastAsia="hr-HR"/>
              </w:rPr>
              <w:t>Prihodi od HZZO-a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264293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264293">
              <w:rPr>
                <w:rFonts w:ascii="Arial" w:eastAsia="Times New Roman" w:hAnsi="Arial" w:cs="Arial"/>
                <w:color w:val="000000"/>
                <w:lang w:eastAsia="hr-HR"/>
              </w:rPr>
              <w:t xml:space="preserve">23.284.540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264293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26.117.500</w:t>
            </w:r>
            <w:r w:rsidRPr="00264293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264293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26.097.467</w:t>
            </w:r>
            <w:r w:rsidRPr="00264293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264293" w:rsidRDefault="00936DB3" w:rsidP="00C878F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264293" w:rsidRDefault="00936DB3" w:rsidP="00C878F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100</w:t>
            </w:r>
          </w:p>
        </w:tc>
      </w:tr>
      <w:tr w:rsidR="00936DB3" w:rsidRPr="00264293" w:rsidTr="00C878F8">
        <w:trPr>
          <w:trHeight w:val="60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264293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264293">
              <w:rPr>
                <w:rFonts w:ascii="Arial" w:eastAsia="Times New Roman" w:hAnsi="Arial" w:cs="Arial"/>
                <w:color w:val="000000"/>
                <w:lang w:eastAsia="hr-HR"/>
              </w:rPr>
              <w:t>2.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264293" w:rsidRDefault="00936DB3" w:rsidP="00936DB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264293">
              <w:rPr>
                <w:rFonts w:ascii="Arial" w:eastAsia="Times New Roman" w:hAnsi="Arial" w:cs="Arial"/>
                <w:color w:val="000000"/>
                <w:lang w:eastAsia="hr-HR"/>
              </w:rPr>
              <w:t>Prihodi od dopunskog osiguranja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264293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264293">
              <w:rPr>
                <w:rFonts w:ascii="Arial" w:eastAsia="Times New Roman" w:hAnsi="Arial" w:cs="Arial"/>
                <w:color w:val="000000"/>
                <w:lang w:eastAsia="hr-HR"/>
              </w:rPr>
              <w:t xml:space="preserve">615.370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264293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600.000</w:t>
            </w:r>
            <w:r w:rsidRPr="00264293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264293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637.482</w:t>
            </w:r>
            <w:r w:rsidRPr="00264293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264293" w:rsidRDefault="00936DB3" w:rsidP="00C878F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264293" w:rsidRDefault="00936DB3" w:rsidP="00C878F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106</w:t>
            </w:r>
          </w:p>
        </w:tc>
      </w:tr>
      <w:tr w:rsidR="00936DB3" w:rsidRPr="00264293" w:rsidTr="00C878F8">
        <w:trPr>
          <w:trHeight w:val="60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264293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264293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264293" w:rsidRDefault="00936DB3" w:rsidP="00936DB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264293">
              <w:rPr>
                <w:rFonts w:ascii="Arial" w:eastAsia="Times New Roman" w:hAnsi="Arial" w:cs="Arial"/>
                <w:color w:val="000000"/>
                <w:lang w:eastAsia="hr-HR"/>
              </w:rPr>
              <w:t>UKUPNO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264293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264293">
              <w:rPr>
                <w:rFonts w:ascii="Arial" w:eastAsia="Times New Roman" w:hAnsi="Arial" w:cs="Arial"/>
                <w:color w:val="000000"/>
                <w:lang w:eastAsia="hr-HR"/>
              </w:rPr>
              <w:t xml:space="preserve">23.899.910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264293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26.717.500</w:t>
            </w:r>
            <w:r w:rsidRPr="00264293">
              <w:rPr>
                <w:rFonts w:ascii="Arial" w:eastAsia="Times New Roman" w:hAnsi="Arial" w:cs="Arial"/>
                <w:color w:val="000000"/>
                <w:lang w:eastAsia="hr-HR"/>
              </w:rPr>
              <w:t xml:space="preserve">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264293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26.734.949</w:t>
            </w:r>
            <w:r w:rsidRPr="00264293">
              <w:rPr>
                <w:rFonts w:ascii="Arial" w:eastAsia="Times New Roman" w:hAnsi="Arial" w:cs="Arial"/>
                <w:color w:val="000000"/>
                <w:lang w:eastAsia="hr-HR"/>
              </w:rPr>
              <w:t xml:space="preserve">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264293" w:rsidRDefault="00936DB3" w:rsidP="00C878F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264293" w:rsidRDefault="00936DB3" w:rsidP="00C878F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10</w:t>
            </w:r>
            <w:r w:rsidRPr="00264293">
              <w:rPr>
                <w:rFonts w:ascii="Arial" w:eastAsia="Times New Roman" w:hAnsi="Arial" w:cs="Arial"/>
                <w:color w:val="000000"/>
                <w:lang w:eastAsia="hr-HR"/>
              </w:rPr>
              <w:t>0</w:t>
            </w:r>
          </w:p>
        </w:tc>
      </w:tr>
    </w:tbl>
    <w:p w:rsidR="00936DB3" w:rsidRPr="00CF0E6E" w:rsidRDefault="001B0334" w:rsidP="001B0334">
      <w:pPr>
        <w:pStyle w:val="Uvuenotijeloteksta"/>
        <w:spacing w:after="24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 xml:space="preserve">1.1.1. </w:t>
      </w:r>
      <w:r w:rsidR="00936DB3" w:rsidRPr="00CF0E6E">
        <w:rPr>
          <w:rFonts w:ascii="Arial" w:hAnsi="Arial" w:cs="Arial"/>
          <w:b/>
          <w:sz w:val="20"/>
        </w:rPr>
        <w:t>REALIZACIJA UGOVORA S HZZO-om</w:t>
      </w:r>
    </w:p>
    <w:p w:rsidR="00936DB3" w:rsidRPr="00264293" w:rsidRDefault="00936DB3" w:rsidP="00936DB3">
      <w:pPr>
        <w:pStyle w:val="Uvuenotijeloteksta"/>
        <w:spacing w:after="120" w:line="360" w:lineRule="auto"/>
        <w:ind w:right="-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Poliklinika </w:t>
      </w:r>
      <w:r w:rsidRPr="00264293">
        <w:rPr>
          <w:rFonts w:ascii="Arial" w:hAnsi="Arial" w:cs="Arial"/>
          <w:szCs w:val="24"/>
        </w:rPr>
        <w:t>SUVAG izvršila je u 2018. godin</w:t>
      </w:r>
      <w:r>
        <w:rPr>
          <w:rFonts w:ascii="Arial" w:hAnsi="Arial" w:cs="Arial"/>
          <w:szCs w:val="24"/>
        </w:rPr>
        <w:t xml:space="preserve">i </w:t>
      </w:r>
      <w:r w:rsidRPr="00264293">
        <w:rPr>
          <w:rFonts w:ascii="Arial" w:hAnsi="Arial" w:cs="Arial"/>
          <w:szCs w:val="24"/>
        </w:rPr>
        <w:t>ugovorne obveze prema HZZO-u kako je prikazano u Tablici 4.</w:t>
      </w:r>
    </w:p>
    <w:tbl>
      <w:tblPr>
        <w:tblW w:w="10620" w:type="dxa"/>
        <w:jc w:val="center"/>
        <w:tblLook w:val="04A0"/>
      </w:tblPr>
      <w:tblGrid>
        <w:gridCol w:w="920"/>
        <w:gridCol w:w="3760"/>
        <w:gridCol w:w="1660"/>
        <w:gridCol w:w="1660"/>
        <w:gridCol w:w="1660"/>
        <w:gridCol w:w="960"/>
      </w:tblGrid>
      <w:tr w:rsidR="00936DB3" w:rsidRPr="003F5E68" w:rsidTr="00936DB3">
        <w:trPr>
          <w:trHeight w:val="300"/>
          <w:jc w:val="center"/>
        </w:trPr>
        <w:tc>
          <w:tcPr>
            <w:tcW w:w="106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3F5E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Tablica 4. Pregled ugovorenih i obavljenih usluga po djelatnostima</w:t>
            </w:r>
          </w:p>
        </w:tc>
      </w:tr>
      <w:tr w:rsidR="00936DB3" w:rsidRPr="003F5E68" w:rsidTr="00936DB3">
        <w:trPr>
          <w:trHeight w:val="300"/>
          <w:jc w:val="center"/>
        </w:trPr>
        <w:tc>
          <w:tcPr>
            <w:tcW w:w="106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6DB3" w:rsidRPr="003F5E68" w:rsidRDefault="00936DB3" w:rsidP="00936DB3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</w:tr>
      <w:tr w:rsidR="00936DB3" w:rsidRPr="003F5E68" w:rsidTr="00936DB3">
        <w:trPr>
          <w:trHeight w:val="300"/>
          <w:jc w:val="center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936DB3" w:rsidRPr="003F5E68" w:rsidTr="00936DB3">
        <w:trPr>
          <w:trHeight w:val="90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Redni broj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Djelatnost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Maksimalni ugovoreni iznos kn za 2018.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Vrijednost obavljenih usluga kn za 2018.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Izvršenje</w:t>
            </w: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br/>
              <w:t xml:space="preserve"> +, 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Indeks</w:t>
            </w: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br/>
              <w:t>4/3</w:t>
            </w:r>
          </w:p>
        </w:tc>
      </w:tr>
      <w:tr w:rsidR="00936DB3" w:rsidRPr="003F5E68" w:rsidTr="00936DB3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 xml:space="preserve">3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 xml:space="preserve">4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6</w:t>
            </w:r>
          </w:p>
        </w:tc>
      </w:tr>
      <w:tr w:rsidR="00936DB3" w:rsidRPr="003F5E68" w:rsidTr="00936DB3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1.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Fizikalna medicina i rehabilitacija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548.626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460.924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- </w:t>
            </w: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87.702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84</w:t>
            </w:r>
          </w:p>
        </w:tc>
      </w:tr>
      <w:tr w:rsidR="00936DB3" w:rsidRPr="003F5E68" w:rsidTr="00936DB3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2.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Neurologija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542.819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505.951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- </w:t>
            </w: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36.868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93</w:t>
            </w:r>
          </w:p>
        </w:tc>
      </w:tr>
      <w:tr w:rsidR="00936DB3" w:rsidRPr="003F5E68" w:rsidTr="00936DB3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3.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Psihijatrija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1.408.247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1.442.213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33.966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102</w:t>
            </w:r>
          </w:p>
        </w:tc>
      </w:tr>
      <w:tr w:rsidR="00936DB3" w:rsidRPr="003F5E68" w:rsidTr="00936DB3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4.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Pedijatrija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571.599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572.028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4</w:t>
            </w: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100</w:t>
            </w:r>
          </w:p>
        </w:tc>
      </w:tr>
      <w:tr w:rsidR="00936DB3" w:rsidRPr="003F5E68" w:rsidTr="00936DB3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5.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Otorinolaringologija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24.816.347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24.206.714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- </w:t>
            </w: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609.633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98</w:t>
            </w:r>
          </w:p>
        </w:tc>
      </w:tr>
      <w:tr w:rsidR="00936DB3" w:rsidRPr="003F5E68" w:rsidTr="00936DB3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UKUPNO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27.887.638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27.187.830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- </w:t>
            </w: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699.807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97</w:t>
            </w:r>
          </w:p>
        </w:tc>
      </w:tr>
    </w:tbl>
    <w:p w:rsidR="00936DB3" w:rsidRPr="002950F9" w:rsidRDefault="00936DB3" w:rsidP="00936DB3">
      <w:pPr>
        <w:pStyle w:val="Uvuenotijeloteksta"/>
        <w:spacing w:line="360" w:lineRule="auto"/>
        <w:ind w:right="666"/>
        <w:rPr>
          <w:noProof/>
          <w:szCs w:val="24"/>
          <w:lang w:eastAsia="hr-HR"/>
        </w:rPr>
      </w:pPr>
    </w:p>
    <w:p w:rsidR="00936DB3" w:rsidRDefault="00936DB3" w:rsidP="00936DB3">
      <w:pPr>
        <w:pStyle w:val="Uvuenotijeloteksta"/>
        <w:spacing w:line="360" w:lineRule="auto"/>
        <w:ind w:right="-1"/>
        <w:rPr>
          <w:noProof/>
          <w:szCs w:val="24"/>
          <w:lang w:eastAsia="hr-HR"/>
        </w:rPr>
      </w:pPr>
    </w:p>
    <w:p w:rsidR="00936DB3" w:rsidRPr="00264293" w:rsidRDefault="00936DB3" w:rsidP="00936DB3">
      <w:pPr>
        <w:pStyle w:val="Uvuenotijeloteksta"/>
        <w:spacing w:after="120" w:line="360" w:lineRule="auto"/>
        <w:ind w:right="-1"/>
        <w:rPr>
          <w:rFonts w:ascii="Arial" w:hAnsi="Arial" w:cs="Arial"/>
          <w:szCs w:val="24"/>
        </w:rPr>
      </w:pPr>
      <w:r w:rsidRPr="00264293">
        <w:rPr>
          <w:rFonts w:ascii="Arial" w:hAnsi="Arial" w:cs="Arial"/>
          <w:szCs w:val="24"/>
        </w:rPr>
        <w:t xml:space="preserve">Maksimalni ugovoreni iznos od </w:t>
      </w:r>
      <w:r>
        <w:rPr>
          <w:rFonts w:ascii="Arial" w:hAnsi="Arial" w:cs="Arial"/>
          <w:szCs w:val="24"/>
        </w:rPr>
        <w:t xml:space="preserve">27.887.638 </w:t>
      </w:r>
      <w:r w:rsidRPr="00264293">
        <w:rPr>
          <w:rFonts w:ascii="Arial" w:hAnsi="Arial" w:cs="Arial"/>
          <w:szCs w:val="24"/>
        </w:rPr>
        <w:t>kn za 2018. godinu uključuje sredstva osnovnog i dopunskog osiguranja te sredstva koja je obvezna platiti osigurana osoba. Vrijednost obavljenih usluga u 2018</w:t>
      </w:r>
      <w:r>
        <w:rPr>
          <w:rFonts w:ascii="Arial" w:hAnsi="Arial" w:cs="Arial"/>
          <w:szCs w:val="24"/>
        </w:rPr>
        <w:t>.</w:t>
      </w:r>
      <w:r w:rsidR="001B0334">
        <w:rPr>
          <w:rFonts w:ascii="Arial" w:hAnsi="Arial" w:cs="Arial"/>
          <w:szCs w:val="24"/>
        </w:rPr>
        <w:t xml:space="preserve"> </w:t>
      </w:r>
      <w:r w:rsidRPr="00264293">
        <w:rPr>
          <w:rFonts w:ascii="Arial" w:hAnsi="Arial" w:cs="Arial"/>
          <w:szCs w:val="24"/>
        </w:rPr>
        <w:t xml:space="preserve">godini iznosi </w:t>
      </w:r>
      <w:r>
        <w:rPr>
          <w:rFonts w:ascii="Arial" w:hAnsi="Arial" w:cs="Arial"/>
          <w:szCs w:val="24"/>
        </w:rPr>
        <w:t xml:space="preserve">27.187.830 </w:t>
      </w:r>
      <w:r w:rsidRPr="00264293">
        <w:rPr>
          <w:rFonts w:ascii="Arial" w:hAnsi="Arial" w:cs="Arial"/>
          <w:szCs w:val="24"/>
        </w:rPr>
        <w:t xml:space="preserve">kn što je </w:t>
      </w:r>
      <w:r>
        <w:rPr>
          <w:rFonts w:ascii="Arial" w:hAnsi="Arial" w:cs="Arial"/>
          <w:szCs w:val="24"/>
        </w:rPr>
        <w:t xml:space="preserve">699.807 </w:t>
      </w:r>
      <w:r w:rsidRPr="00264293">
        <w:rPr>
          <w:rFonts w:ascii="Arial" w:hAnsi="Arial" w:cs="Arial"/>
          <w:szCs w:val="24"/>
        </w:rPr>
        <w:t xml:space="preserve">kn ili </w:t>
      </w:r>
      <w:r>
        <w:rPr>
          <w:rFonts w:ascii="Arial" w:hAnsi="Arial" w:cs="Arial"/>
          <w:szCs w:val="24"/>
        </w:rPr>
        <w:t>3</w:t>
      </w:r>
      <w:r w:rsidRPr="00264293">
        <w:rPr>
          <w:rFonts w:ascii="Arial" w:hAnsi="Arial" w:cs="Arial"/>
          <w:szCs w:val="24"/>
        </w:rPr>
        <w:t>%</w:t>
      </w:r>
      <w:r>
        <w:rPr>
          <w:rFonts w:ascii="Arial" w:hAnsi="Arial" w:cs="Arial"/>
          <w:szCs w:val="24"/>
        </w:rPr>
        <w:t xml:space="preserve"> manje</w:t>
      </w:r>
      <w:r w:rsidRPr="0026429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u odnosu na maksimalno </w:t>
      </w:r>
      <w:r w:rsidRPr="00264293">
        <w:rPr>
          <w:rFonts w:ascii="Arial" w:hAnsi="Arial" w:cs="Arial"/>
          <w:szCs w:val="24"/>
        </w:rPr>
        <w:t>ugovoreni iznos.</w:t>
      </w:r>
    </w:p>
    <w:p w:rsidR="00936DB3" w:rsidRDefault="00936DB3" w:rsidP="00936DB3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Cs w:val="24"/>
        </w:rPr>
        <w:br w:type="page"/>
      </w:r>
    </w:p>
    <w:p w:rsidR="00936DB3" w:rsidRPr="00837621" w:rsidRDefault="00936DB3" w:rsidP="00936DB3">
      <w:pPr>
        <w:pStyle w:val="Uvuenotijeloteksta"/>
        <w:spacing w:after="240" w:line="360" w:lineRule="auto"/>
        <w:rPr>
          <w:rFonts w:ascii="Arial" w:hAnsi="Arial" w:cs="Arial"/>
          <w:b/>
          <w:szCs w:val="24"/>
        </w:rPr>
      </w:pPr>
      <w:r w:rsidRPr="00837621">
        <w:rPr>
          <w:rFonts w:ascii="Arial" w:hAnsi="Arial" w:cs="Arial"/>
          <w:b/>
          <w:szCs w:val="24"/>
        </w:rPr>
        <w:lastRenderedPageBreak/>
        <w:t>1.2. PRIHODI OD PRORAČUNA</w:t>
      </w:r>
    </w:p>
    <w:p w:rsidR="00936DB3" w:rsidRPr="00837621" w:rsidRDefault="00936DB3" w:rsidP="00936DB3">
      <w:pPr>
        <w:pStyle w:val="Uvuenotijeloteksta"/>
        <w:spacing w:after="240" w:line="360" w:lineRule="auto"/>
        <w:rPr>
          <w:rFonts w:ascii="Arial" w:hAnsi="Arial" w:cs="Arial"/>
          <w:bCs/>
          <w:szCs w:val="24"/>
        </w:rPr>
      </w:pPr>
      <w:r w:rsidRPr="00837621">
        <w:rPr>
          <w:rFonts w:ascii="Arial" w:hAnsi="Arial" w:cs="Arial"/>
          <w:bCs/>
          <w:szCs w:val="24"/>
        </w:rPr>
        <w:t>Prihodi od središnjeg i lokalnog proračuna</w:t>
      </w:r>
      <w:r w:rsidR="00740182">
        <w:rPr>
          <w:rFonts w:ascii="Arial" w:hAnsi="Arial" w:cs="Arial"/>
          <w:bCs/>
          <w:szCs w:val="24"/>
        </w:rPr>
        <w:t xml:space="preserve"> </w:t>
      </w:r>
      <w:r w:rsidR="00740182" w:rsidRPr="00E96124">
        <w:rPr>
          <w:rFonts w:ascii="Arial" w:hAnsi="Arial" w:cs="Arial"/>
          <w:bCs/>
          <w:szCs w:val="24"/>
        </w:rPr>
        <w:t>te ostali proračunski prihodi</w:t>
      </w:r>
      <w:r w:rsidRPr="00837621">
        <w:rPr>
          <w:rFonts w:ascii="Arial" w:hAnsi="Arial" w:cs="Arial"/>
          <w:bCs/>
          <w:szCs w:val="24"/>
        </w:rPr>
        <w:t xml:space="preserve"> ostvareni su u iznosu </w:t>
      </w:r>
      <w:r w:rsidR="00740182" w:rsidRPr="00D95A57">
        <w:rPr>
          <w:rFonts w:ascii="Arial" w:hAnsi="Arial" w:cs="Arial"/>
          <w:bCs/>
          <w:szCs w:val="24"/>
        </w:rPr>
        <w:t>17.661.815</w:t>
      </w:r>
      <w:r w:rsidR="00740182">
        <w:rPr>
          <w:rFonts w:ascii="Arial" w:hAnsi="Arial" w:cs="Arial"/>
          <w:bCs/>
          <w:szCs w:val="24"/>
        </w:rPr>
        <w:t xml:space="preserve"> </w:t>
      </w:r>
      <w:r w:rsidRPr="00837621">
        <w:rPr>
          <w:rFonts w:ascii="Arial" w:hAnsi="Arial" w:cs="Arial"/>
          <w:bCs/>
          <w:szCs w:val="24"/>
        </w:rPr>
        <w:t xml:space="preserve">kn što je </w:t>
      </w:r>
      <w:r>
        <w:rPr>
          <w:rFonts w:ascii="Arial" w:hAnsi="Arial" w:cs="Arial"/>
          <w:bCs/>
          <w:szCs w:val="24"/>
        </w:rPr>
        <w:t>11</w:t>
      </w:r>
      <w:r w:rsidRPr="00837621">
        <w:rPr>
          <w:rFonts w:ascii="Arial" w:hAnsi="Arial" w:cs="Arial"/>
          <w:bCs/>
          <w:szCs w:val="24"/>
        </w:rPr>
        <w:t xml:space="preserve">% </w:t>
      </w:r>
      <w:r>
        <w:rPr>
          <w:rFonts w:ascii="Arial" w:hAnsi="Arial" w:cs="Arial"/>
          <w:bCs/>
          <w:szCs w:val="24"/>
        </w:rPr>
        <w:t xml:space="preserve">više </w:t>
      </w:r>
      <w:r w:rsidRPr="00837621">
        <w:rPr>
          <w:rFonts w:ascii="Arial" w:hAnsi="Arial" w:cs="Arial"/>
          <w:bCs/>
          <w:szCs w:val="24"/>
        </w:rPr>
        <w:t>u odnosu na 2017. godinu.</w:t>
      </w:r>
    </w:p>
    <w:p w:rsidR="00936DB3" w:rsidRDefault="00936DB3" w:rsidP="00936DB3">
      <w:pPr>
        <w:pStyle w:val="Uvuenotijeloteksta"/>
        <w:spacing w:after="120" w:line="360" w:lineRule="auto"/>
        <w:ind w:right="126"/>
        <w:rPr>
          <w:rFonts w:ascii="Calibri" w:hAnsi="Calibri"/>
          <w:szCs w:val="24"/>
        </w:rPr>
      </w:pPr>
      <w:r w:rsidRPr="00837621">
        <w:rPr>
          <w:rFonts w:ascii="Arial" w:hAnsi="Arial" w:cs="Arial"/>
          <w:szCs w:val="24"/>
        </w:rPr>
        <w:t>Prihodi ostvareni od središnjeg proračuna za financiranje rashoda poslovanja Osnovne škole Poliklinike SUVAG (Ministarstvo znanosti i obrazovan</w:t>
      </w:r>
      <w:r>
        <w:rPr>
          <w:rFonts w:ascii="Arial" w:hAnsi="Arial" w:cs="Arial"/>
          <w:szCs w:val="24"/>
        </w:rPr>
        <w:t xml:space="preserve">ja) iznose </w:t>
      </w:r>
      <w:r w:rsidR="00C878F8">
        <w:rPr>
          <w:rFonts w:ascii="Arial" w:hAnsi="Arial" w:cs="Arial"/>
          <w:szCs w:val="24"/>
        </w:rPr>
        <w:t>9.399.035</w:t>
      </w:r>
      <w:r>
        <w:rPr>
          <w:rFonts w:ascii="Arial" w:hAnsi="Arial" w:cs="Arial"/>
          <w:szCs w:val="24"/>
        </w:rPr>
        <w:t xml:space="preserve"> kn </w:t>
      </w:r>
      <w:r w:rsidRPr="00837621">
        <w:rPr>
          <w:rFonts w:ascii="Arial" w:hAnsi="Arial" w:cs="Arial"/>
          <w:szCs w:val="24"/>
        </w:rPr>
        <w:t xml:space="preserve">što je </w:t>
      </w:r>
      <w:r w:rsidR="00C878F8">
        <w:rPr>
          <w:rFonts w:ascii="Arial" w:hAnsi="Arial" w:cs="Arial"/>
          <w:szCs w:val="24"/>
        </w:rPr>
        <w:t>4</w:t>
      </w:r>
      <w:r w:rsidRPr="00837621">
        <w:rPr>
          <w:rFonts w:ascii="Arial" w:hAnsi="Arial" w:cs="Arial"/>
          <w:szCs w:val="24"/>
        </w:rPr>
        <w:t xml:space="preserve">% </w:t>
      </w:r>
      <w:r>
        <w:rPr>
          <w:rFonts w:ascii="Arial" w:hAnsi="Arial" w:cs="Arial"/>
          <w:szCs w:val="24"/>
        </w:rPr>
        <w:t xml:space="preserve">više </w:t>
      </w:r>
      <w:r w:rsidRPr="00837621">
        <w:rPr>
          <w:rFonts w:ascii="Arial" w:hAnsi="Arial" w:cs="Arial"/>
          <w:szCs w:val="24"/>
        </w:rPr>
        <w:t>u odnosu na prethodnu godinu.</w:t>
      </w:r>
      <w:r w:rsidRPr="00D70634">
        <w:rPr>
          <w:rFonts w:ascii="Calibri" w:hAnsi="Calibri"/>
          <w:szCs w:val="24"/>
        </w:rPr>
        <w:t xml:space="preserve"> </w:t>
      </w:r>
    </w:p>
    <w:p w:rsidR="00936DB3" w:rsidRDefault="00936DB3" w:rsidP="00936DB3">
      <w:pPr>
        <w:pStyle w:val="Uvuenotijeloteksta"/>
        <w:spacing w:after="120" w:line="360" w:lineRule="auto"/>
        <w:ind w:right="1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Prihodi ostvareni od središnjeg proračuna za </w:t>
      </w:r>
      <w:r w:rsidRPr="001E1DE9">
        <w:rPr>
          <w:rFonts w:ascii="Arial" w:hAnsi="Arial" w:cs="Arial"/>
          <w:szCs w:val="24"/>
        </w:rPr>
        <w:t>sufinanciranje predškolsk</w:t>
      </w:r>
      <w:r>
        <w:rPr>
          <w:rFonts w:ascii="Arial" w:hAnsi="Arial" w:cs="Arial"/>
          <w:szCs w:val="24"/>
        </w:rPr>
        <w:t>og</w:t>
      </w:r>
      <w:r w:rsidRPr="001E1DE9">
        <w:rPr>
          <w:rFonts w:ascii="Arial" w:hAnsi="Arial" w:cs="Arial"/>
          <w:szCs w:val="24"/>
        </w:rPr>
        <w:t xml:space="preserve"> program</w:t>
      </w:r>
      <w:r>
        <w:rPr>
          <w:rFonts w:ascii="Arial" w:hAnsi="Arial" w:cs="Arial"/>
          <w:szCs w:val="24"/>
        </w:rPr>
        <w:t>a</w:t>
      </w:r>
      <w:r w:rsidRPr="001E1DE9">
        <w:rPr>
          <w:rFonts w:ascii="Arial" w:hAnsi="Arial" w:cs="Arial"/>
          <w:szCs w:val="24"/>
        </w:rPr>
        <w:t xml:space="preserve"> za djec</w:t>
      </w:r>
      <w:r>
        <w:rPr>
          <w:rFonts w:ascii="Arial" w:hAnsi="Arial" w:cs="Arial"/>
          <w:szCs w:val="24"/>
        </w:rPr>
        <w:t>u s teškoćama u razvoju iznose</w:t>
      </w:r>
      <w:r w:rsidRPr="001E1DE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1.014.851 kn te su</w:t>
      </w:r>
      <w:r w:rsidRPr="001E1DE9">
        <w:rPr>
          <w:rFonts w:ascii="Arial" w:hAnsi="Arial" w:cs="Arial"/>
          <w:szCs w:val="24"/>
        </w:rPr>
        <w:t xml:space="preserve"> u odnosu na prethodnu godinu</w:t>
      </w:r>
      <w:r>
        <w:rPr>
          <w:rFonts w:ascii="Arial" w:hAnsi="Arial" w:cs="Arial"/>
          <w:szCs w:val="24"/>
        </w:rPr>
        <w:t xml:space="preserve"> 14% manji</w:t>
      </w:r>
      <w:r w:rsidRPr="001E1DE9">
        <w:rPr>
          <w:rFonts w:ascii="Arial" w:hAnsi="Arial" w:cs="Arial"/>
          <w:szCs w:val="24"/>
        </w:rPr>
        <w:t xml:space="preserve">. </w:t>
      </w:r>
    </w:p>
    <w:p w:rsidR="00936DB3" w:rsidRPr="001E1DE9" w:rsidRDefault="00936DB3" w:rsidP="00936DB3">
      <w:pPr>
        <w:pStyle w:val="Uvuenotijeloteksta"/>
        <w:spacing w:after="120" w:line="360" w:lineRule="auto"/>
        <w:ind w:right="125"/>
        <w:rPr>
          <w:rFonts w:ascii="Arial" w:hAnsi="Arial" w:cs="Arial"/>
          <w:szCs w:val="24"/>
        </w:rPr>
      </w:pPr>
    </w:p>
    <w:tbl>
      <w:tblPr>
        <w:tblW w:w="9660" w:type="dxa"/>
        <w:jc w:val="center"/>
        <w:tblLook w:val="04A0"/>
      </w:tblPr>
      <w:tblGrid>
        <w:gridCol w:w="920"/>
        <w:gridCol w:w="3760"/>
        <w:gridCol w:w="1660"/>
        <w:gridCol w:w="1660"/>
        <w:gridCol w:w="1660"/>
      </w:tblGrid>
      <w:tr w:rsidR="00936DB3" w:rsidRPr="003F5E68" w:rsidTr="00936DB3">
        <w:trPr>
          <w:trHeight w:val="300"/>
          <w:jc w:val="center"/>
        </w:trPr>
        <w:tc>
          <w:tcPr>
            <w:tcW w:w="96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3F5E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Tablica 5. Prihodi od središnjeg proračuna u odnosu na prethodnu godinu</w:t>
            </w:r>
          </w:p>
        </w:tc>
      </w:tr>
      <w:tr w:rsidR="00936DB3" w:rsidRPr="003F5E68" w:rsidTr="00936DB3">
        <w:trPr>
          <w:trHeight w:val="300"/>
          <w:jc w:val="center"/>
        </w:trPr>
        <w:tc>
          <w:tcPr>
            <w:tcW w:w="96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6DB3" w:rsidRPr="003F5E68" w:rsidRDefault="00936DB3" w:rsidP="00936DB3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</w:tr>
      <w:tr w:rsidR="00936DB3" w:rsidRPr="003F5E68" w:rsidTr="00936DB3">
        <w:trPr>
          <w:trHeight w:val="300"/>
          <w:jc w:val="center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936DB3" w:rsidRPr="003F5E68" w:rsidTr="00936DB3">
        <w:trPr>
          <w:trHeight w:val="90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Redni broj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Opis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Ostvareno kn 2017.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Ostvareno kn 2018.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Indeks</w:t>
            </w: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br/>
              <w:t>4/3</w:t>
            </w:r>
          </w:p>
        </w:tc>
      </w:tr>
      <w:tr w:rsidR="00936DB3" w:rsidRPr="003F5E68" w:rsidTr="00936DB3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 xml:space="preserve">3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 xml:space="preserve">4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DB3" w:rsidRPr="003F5E68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5</w:t>
            </w:r>
          </w:p>
        </w:tc>
      </w:tr>
      <w:tr w:rsidR="00936DB3" w:rsidRPr="003F5E68" w:rsidTr="00A705AD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1.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Osnovna škola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 xml:space="preserve">9.000.798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D37FFD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9.</w:t>
            </w:r>
            <w:r w:rsidR="00D37FFD">
              <w:rPr>
                <w:rFonts w:ascii="Arial" w:eastAsia="Times New Roman" w:hAnsi="Arial" w:cs="Arial"/>
                <w:color w:val="000000"/>
                <w:lang w:eastAsia="hr-HR"/>
              </w:rPr>
              <w:t>399.035</w:t>
            </w: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 xml:space="preserve">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CA192B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104</w:t>
            </w:r>
          </w:p>
        </w:tc>
      </w:tr>
      <w:tr w:rsidR="00936DB3" w:rsidRPr="003F5E68" w:rsidTr="00A705AD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2.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Dječji vrtić Poliklinike Suvag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 xml:space="preserve">1.177.440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 xml:space="preserve">1.014.851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86</w:t>
            </w:r>
          </w:p>
        </w:tc>
      </w:tr>
      <w:tr w:rsidR="00936DB3" w:rsidRPr="003F5E68" w:rsidTr="00A705AD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UKUPNO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E859E6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10.178.238</w:t>
            </w:r>
            <w:r w:rsidR="00936DB3" w:rsidRPr="003F5E68">
              <w:rPr>
                <w:rFonts w:ascii="Arial" w:eastAsia="Times New Roman" w:hAnsi="Arial" w:cs="Arial"/>
                <w:color w:val="000000"/>
                <w:lang w:eastAsia="hr-HR"/>
              </w:rPr>
              <w:t xml:space="preserve">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D37FFD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10.413.886</w:t>
            </w:r>
            <w:r w:rsidR="00936DB3" w:rsidRPr="003F5E68">
              <w:rPr>
                <w:rFonts w:ascii="Arial" w:eastAsia="Times New Roman" w:hAnsi="Arial" w:cs="Arial"/>
                <w:color w:val="000000"/>
                <w:lang w:eastAsia="hr-HR"/>
              </w:rPr>
              <w:t xml:space="preserve">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10</w:t>
            </w:r>
            <w:r w:rsidR="00E859E6">
              <w:rPr>
                <w:rFonts w:ascii="Arial" w:eastAsia="Times New Roman" w:hAnsi="Arial" w:cs="Arial"/>
                <w:color w:val="000000"/>
                <w:lang w:eastAsia="hr-HR"/>
              </w:rPr>
              <w:t>2</w:t>
            </w:r>
          </w:p>
        </w:tc>
      </w:tr>
    </w:tbl>
    <w:p w:rsidR="00936DB3" w:rsidRPr="00D70634" w:rsidRDefault="00936DB3" w:rsidP="00936DB3">
      <w:pPr>
        <w:pStyle w:val="Uvuenotijeloteksta"/>
        <w:spacing w:after="120" w:line="360" w:lineRule="auto"/>
        <w:ind w:right="126"/>
        <w:rPr>
          <w:rFonts w:ascii="Calibri" w:hAnsi="Calibri"/>
          <w:szCs w:val="24"/>
        </w:rPr>
      </w:pPr>
    </w:p>
    <w:p w:rsidR="00936DB3" w:rsidRDefault="00936DB3" w:rsidP="00936DB3">
      <w:pPr>
        <w:pStyle w:val="Uvuenotijeloteksta"/>
        <w:spacing w:after="240"/>
        <w:rPr>
          <w:b/>
          <w:szCs w:val="24"/>
        </w:rPr>
      </w:pPr>
    </w:p>
    <w:p w:rsidR="00936DB3" w:rsidRDefault="00936DB3" w:rsidP="00936DB3">
      <w:pPr>
        <w:pStyle w:val="Uvuenotijeloteksta"/>
        <w:spacing w:after="120" w:line="360" w:lineRule="auto"/>
        <w:ind w:right="125"/>
        <w:rPr>
          <w:rFonts w:ascii="Arial" w:hAnsi="Arial" w:cs="Arial"/>
          <w:szCs w:val="24"/>
        </w:rPr>
      </w:pPr>
      <w:r w:rsidRPr="00837621">
        <w:rPr>
          <w:rFonts w:ascii="Arial" w:hAnsi="Arial" w:cs="Arial"/>
          <w:szCs w:val="24"/>
        </w:rPr>
        <w:t xml:space="preserve">Poliklinika SUVAG je dio prihoda za financiranje rashoda u iznosu </w:t>
      </w:r>
      <w:r>
        <w:rPr>
          <w:rFonts w:ascii="Arial" w:hAnsi="Arial" w:cs="Arial"/>
          <w:szCs w:val="24"/>
        </w:rPr>
        <w:t>7.</w:t>
      </w:r>
      <w:r w:rsidR="000D4714">
        <w:rPr>
          <w:rFonts w:ascii="Arial" w:hAnsi="Arial" w:cs="Arial"/>
          <w:szCs w:val="24"/>
        </w:rPr>
        <w:t>226.553</w:t>
      </w:r>
      <w:r>
        <w:rPr>
          <w:rFonts w:ascii="Arial" w:hAnsi="Arial" w:cs="Arial"/>
          <w:szCs w:val="24"/>
        </w:rPr>
        <w:t xml:space="preserve"> </w:t>
      </w:r>
      <w:r w:rsidRPr="00837621">
        <w:rPr>
          <w:rFonts w:ascii="Arial" w:hAnsi="Arial" w:cs="Arial"/>
          <w:szCs w:val="24"/>
        </w:rPr>
        <w:t xml:space="preserve">kn ostvarila iz lokalnog proračuna (Grada Zagreba i </w:t>
      </w:r>
      <w:r>
        <w:rPr>
          <w:rFonts w:ascii="Arial" w:hAnsi="Arial" w:cs="Arial"/>
          <w:szCs w:val="24"/>
        </w:rPr>
        <w:t>drugih jedinica lokalne uprave).</w:t>
      </w:r>
      <w:r w:rsidRPr="00837621">
        <w:rPr>
          <w:rFonts w:ascii="Arial" w:hAnsi="Arial" w:cs="Arial"/>
          <w:szCs w:val="24"/>
        </w:rPr>
        <w:t xml:space="preserve"> </w:t>
      </w:r>
    </w:p>
    <w:p w:rsidR="00A705AD" w:rsidRPr="00837621" w:rsidRDefault="00A705AD" w:rsidP="00936DB3">
      <w:pPr>
        <w:pStyle w:val="Uvuenotijeloteksta"/>
        <w:spacing w:after="120" w:line="360" w:lineRule="auto"/>
        <w:ind w:right="1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Grad Zaprešić financirao je nabavu opreme za logopedsku ambulantu u Domu zdravlja Zaprešić Sjever u iznosu 98.438 kn, dok je Zagrebačka županija sufinancirala nabavu digitalnog logopedskog seta u iznosu 9.500 kuna.</w:t>
      </w:r>
    </w:p>
    <w:p w:rsidR="00936DB3" w:rsidRDefault="00936DB3" w:rsidP="00936DB3">
      <w:pPr>
        <w:pStyle w:val="Uvuenotijeloteksta"/>
        <w:spacing w:after="120"/>
        <w:ind w:right="126"/>
        <w:rPr>
          <w:szCs w:val="24"/>
        </w:rPr>
      </w:pPr>
    </w:p>
    <w:p w:rsidR="00936DB3" w:rsidRDefault="00936DB3" w:rsidP="00936DB3">
      <w:pPr>
        <w:rPr>
          <w:i/>
          <w:iCs/>
          <w:sz w:val="24"/>
          <w:szCs w:val="24"/>
        </w:rPr>
      </w:pPr>
      <w:r>
        <w:rPr>
          <w:i/>
          <w:iCs/>
          <w:szCs w:val="24"/>
        </w:rPr>
        <w:br w:type="page"/>
      </w:r>
    </w:p>
    <w:tbl>
      <w:tblPr>
        <w:tblW w:w="9660" w:type="dxa"/>
        <w:jc w:val="center"/>
        <w:tblLook w:val="04A0"/>
      </w:tblPr>
      <w:tblGrid>
        <w:gridCol w:w="920"/>
        <w:gridCol w:w="3760"/>
        <w:gridCol w:w="1660"/>
        <w:gridCol w:w="1660"/>
        <w:gridCol w:w="1660"/>
      </w:tblGrid>
      <w:tr w:rsidR="00936DB3" w:rsidRPr="003F5E68" w:rsidTr="00936DB3">
        <w:trPr>
          <w:trHeight w:val="300"/>
          <w:jc w:val="center"/>
        </w:trPr>
        <w:tc>
          <w:tcPr>
            <w:tcW w:w="96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3F5E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lastRenderedPageBreak/>
              <w:t>Tablica 6. Ostvareni prihodi iz lokalnog proračuna u odnosu na prethodnu godinu</w:t>
            </w:r>
          </w:p>
        </w:tc>
      </w:tr>
      <w:tr w:rsidR="00936DB3" w:rsidRPr="003F5E68" w:rsidTr="00936DB3">
        <w:trPr>
          <w:trHeight w:val="300"/>
          <w:jc w:val="center"/>
        </w:trPr>
        <w:tc>
          <w:tcPr>
            <w:tcW w:w="96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6DB3" w:rsidRPr="003F5E68" w:rsidRDefault="00936DB3" w:rsidP="00936DB3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</w:tr>
      <w:tr w:rsidR="00936DB3" w:rsidRPr="003F5E68" w:rsidTr="00936DB3">
        <w:trPr>
          <w:trHeight w:val="300"/>
          <w:jc w:val="center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936DB3" w:rsidRPr="003F5E68" w:rsidTr="00936DB3">
        <w:trPr>
          <w:trHeight w:val="90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Redni broj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Opis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Ostvareno kn 2017.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Ostvareno kn 2018.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Indeks</w:t>
            </w: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br/>
              <w:t>4/3</w:t>
            </w:r>
          </w:p>
        </w:tc>
      </w:tr>
      <w:tr w:rsidR="00936DB3" w:rsidRPr="003F5E68" w:rsidTr="00936DB3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 xml:space="preserve">3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 xml:space="preserve">4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DB3" w:rsidRPr="003F5E68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5</w:t>
            </w:r>
          </w:p>
        </w:tc>
      </w:tr>
      <w:tr w:rsidR="00936DB3" w:rsidRPr="003F5E68" w:rsidTr="00936DB3">
        <w:trPr>
          <w:trHeight w:val="1002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I.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Prihodi od proračuna Grada Zagreba za financiranje rashoda poslovanja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</w:tr>
      <w:tr w:rsidR="00936DB3" w:rsidRPr="003F5E68" w:rsidTr="00A705AD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1.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Gradski ured za obrazovanje - sufinanciranje programa osnovne škole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7145D1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145D1">
              <w:rPr>
                <w:rFonts w:ascii="Arial" w:eastAsia="Times New Roman" w:hAnsi="Arial" w:cs="Arial"/>
                <w:color w:val="000000"/>
                <w:lang w:eastAsia="hr-HR"/>
              </w:rPr>
              <w:t>658.</w:t>
            </w:r>
            <w:r w:rsidR="0063352F" w:rsidRPr="007145D1">
              <w:rPr>
                <w:rFonts w:ascii="Arial" w:eastAsia="Times New Roman" w:hAnsi="Arial" w:cs="Arial"/>
                <w:color w:val="000000"/>
                <w:lang w:eastAsia="hr-HR"/>
              </w:rPr>
              <w:t>427</w:t>
            </w:r>
            <w:r w:rsidRPr="007145D1">
              <w:rPr>
                <w:rFonts w:ascii="Arial" w:eastAsia="Times New Roman" w:hAnsi="Arial" w:cs="Arial"/>
                <w:color w:val="000000"/>
                <w:lang w:eastAsia="hr-HR"/>
              </w:rPr>
              <w:t xml:space="preserve">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0D4714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747.872</w:t>
            </w:r>
            <w:r w:rsidR="00936DB3" w:rsidRPr="003F5E68">
              <w:rPr>
                <w:rFonts w:ascii="Arial" w:eastAsia="Times New Roman" w:hAnsi="Arial" w:cs="Arial"/>
                <w:color w:val="000000"/>
                <w:lang w:eastAsia="hr-HR"/>
              </w:rPr>
              <w:t xml:space="preserve">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0D4714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114</w:t>
            </w:r>
          </w:p>
        </w:tc>
      </w:tr>
      <w:tr w:rsidR="00936DB3" w:rsidRPr="003F5E68" w:rsidTr="00A705AD">
        <w:trPr>
          <w:trHeight w:val="9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2.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Gradski ured za obrazovanje - sufinanciranje predškolskog programa za djecu s teškoćama u razvoju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7145D1" w:rsidRDefault="0063352F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145D1">
              <w:rPr>
                <w:rFonts w:ascii="Arial" w:eastAsia="Times New Roman" w:hAnsi="Arial" w:cs="Arial"/>
                <w:color w:val="000000"/>
                <w:lang w:eastAsia="hr-HR"/>
              </w:rPr>
              <w:t>2.605.318</w:t>
            </w:r>
            <w:r w:rsidR="00936DB3" w:rsidRPr="007145D1">
              <w:rPr>
                <w:rFonts w:ascii="Arial" w:eastAsia="Times New Roman" w:hAnsi="Arial" w:cs="Arial"/>
                <w:color w:val="000000"/>
                <w:lang w:eastAsia="hr-HR"/>
              </w:rPr>
              <w:t xml:space="preserve">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 xml:space="preserve">3.357.727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63352F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129</w:t>
            </w:r>
          </w:p>
        </w:tc>
      </w:tr>
      <w:tr w:rsidR="00936DB3" w:rsidRPr="003F5E68" w:rsidTr="00A705AD">
        <w:trPr>
          <w:trHeight w:val="9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3.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Gradski ured za zdravstvo - sredstva za decentralizirane funkcije u zdravstvu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7145D1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145D1">
              <w:rPr>
                <w:rFonts w:ascii="Arial" w:eastAsia="Times New Roman" w:hAnsi="Arial" w:cs="Arial"/>
                <w:color w:val="000000"/>
                <w:lang w:eastAsia="hr-HR"/>
              </w:rPr>
              <w:t xml:space="preserve">152.199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-</w:t>
            </w: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 xml:space="preserve">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-</w:t>
            </w:r>
          </w:p>
        </w:tc>
      </w:tr>
      <w:tr w:rsidR="00936DB3" w:rsidRPr="003F5E68" w:rsidTr="00A705AD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4.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Grad Zagreb - ostali gradski uredi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7145D1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145D1">
              <w:rPr>
                <w:rFonts w:ascii="Arial" w:eastAsia="Times New Roman" w:hAnsi="Arial" w:cs="Arial"/>
                <w:color w:val="000000"/>
                <w:lang w:eastAsia="hr-HR"/>
              </w:rPr>
              <w:t xml:space="preserve">30.000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 xml:space="preserve">80.000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267</w:t>
            </w:r>
          </w:p>
        </w:tc>
      </w:tr>
      <w:tr w:rsidR="00936DB3" w:rsidRPr="003F5E68" w:rsidTr="00A705AD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UKUPNO I.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7145D1" w:rsidRDefault="0063352F" w:rsidP="00936DB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7145D1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3.445.944</w:t>
            </w:r>
            <w:r w:rsidR="00936DB3" w:rsidRPr="007145D1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0D47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4.</w:t>
            </w:r>
            <w:r w:rsidR="000D4714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185.599</w:t>
            </w:r>
            <w:r w:rsidRPr="003F5E68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810514" w:rsidP="00A705A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121</w:t>
            </w:r>
          </w:p>
        </w:tc>
      </w:tr>
      <w:tr w:rsidR="00936DB3" w:rsidRPr="003F5E68" w:rsidTr="00A705AD">
        <w:trPr>
          <w:trHeight w:val="1002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II.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Prihodi od proračuna ostalih jedinica lokalne uprave za financiranje rashoda poslovanja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936DB3" w:rsidRPr="003F5E68" w:rsidTr="00A705AD">
        <w:trPr>
          <w:trHeight w:val="1302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1.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Jedinice lokalne uprave osim Grada Zagreba - sufinanciranje predškolskog programa za djecu s teškoćama u razvoju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 xml:space="preserve">1.313.579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 xml:space="preserve">1.433.279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109</w:t>
            </w:r>
          </w:p>
        </w:tc>
      </w:tr>
      <w:tr w:rsidR="00F635E4" w:rsidRPr="003F5E68" w:rsidTr="00A705AD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E4" w:rsidRPr="003F5E68" w:rsidRDefault="00F635E4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2.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E4" w:rsidRPr="003F5E68" w:rsidRDefault="00CA192B" w:rsidP="00F635E4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Grad Zaprešić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E4" w:rsidRPr="003F5E68" w:rsidRDefault="00F635E4" w:rsidP="00936DB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E4" w:rsidRPr="00F635E4" w:rsidRDefault="00F635E4" w:rsidP="00936DB3">
            <w:pPr>
              <w:jc w:val="right"/>
              <w:rPr>
                <w:rFonts w:ascii="Arial" w:eastAsia="Times New Roman" w:hAnsi="Arial" w:cs="Arial"/>
                <w:bCs/>
                <w:color w:val="000000"/>
                <w:lang w:eastAsia="hr-HR"/>
              </w:rPr>
            </w:pPr>
            <w:r w:rsidRPr="00F635E4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98.438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E4" w:rsidRPr="003F5E68" w:rsidRDefault="00CA192B" w:rsidP="00A705A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-</w:t>
            </w:r>
          </w:p>
        </w:tc>
      </w:tr>
      <w:tr w:rsidR="00F635E4" w:rsidRPr="003F5E68" w:rsidTr="00A705AD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E4" w:rsidRPr="003F5E68" w:rsidRDefault="00F635E4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3.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E4" w:rsidRPr="003F5E68" w:rsidRDefault="00CA192B" w:rsidP="00F635E4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Zagrebačka županija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E4" w:rsidRPr="003F5E68" w:rsidRDefault="00F635E4" w:rsidP="00936DB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E4" w:rsidRPr="00F635E4" w:rsidRDefault="00F635E4" w:rsidP="00936DB3">
            <w:pPr>
              <w:jc w:val="right"/>
              <w:rPr>
                <w:rFonts w:ascii="Arial" w:eastAsia="Times New Roman" w:hAnsi="Arial" w:cs="Arial"/>
                <w:bCs/>
                <w:color w:val="000000"/>
                <w:lang w:eastAsia="hr-HR"/>
              </w:rPr>
            </w:pPr>
            <w:r w:rsidRPr="00F635E4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9.500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E4" w:rsidRPr="003F5E68" w:rsidRDefault="00CA192B" w:rsidP="00A705A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-</w:t>
            </w:r>
          </w:p>
        </w:tc>
      </w:tr>
      <w:tr w:rsidR="00936DB3" w:rsidRPr="003F5E68" w:rsidTr="00A705AD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UKUPNO II.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1.313.579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F635E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1.</w:t>
            </w:r>
            <w:r w:rsidR="00F635E4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541.217</w:t>
            </w:r>
            <w:r w:rsidRPr="003F5E68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CA192B" w:rsidP="00A705A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117</w:t>
            </w:r>
          </w:p>
        </w:tc>
      </w:tr>
      <w:tr w:rsidR="00936DB3" w:rsidRPr="003F5E68" w:rsidTr="00A705AD">
        <w:trPr>
          <w:trHeight w:val="1002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III.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Prihodi od proračuna Grada Zagreba za financiranje rashoda za nabavu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936DB3" w:rsidRPr="003F5E68" w:rsidTr="00A705AD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1.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Gradski ured za zdravstvo - sredstva za decentralizirane funkcije u zdravstvu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 xml:space="preserve">947.559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 xml:space="preserve">1.499.737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158</w:t>
            </w:r>
          </w:p>
        </w:tc>
      </w:tr>
      <w:tr w:rsidR="00936DB3" w:rsidRPr="003F5E68" w:rsidTr="00A705AD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UKUPNO III.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947.559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1.499.737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A705A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158</w:t>
            </w:r>
          </w:p>
        </w:tc>
      </w:tr>
      <w:tr w:rsidR="00936DB3" w:rsidRPr="003F5E68" w:rsidTr="00A705AD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UKUPNO I.-III.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63352F" w:rsidP="00936DB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7145D1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5.707.082</w:t>
            </w:r>
            <w:r w:rsidR="00936DB3" w:rsidRPr="003F5E68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0D47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7.</w:t>
            </w:r>
            <w:r w:rsidR="000D4714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226.553</w:t>
            </w:r>
            <w:r w:rsidRPr="003F5E68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CA192B" w:rsidP="000D471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bookmarkStart w:id="2" w:name="_GoBack"/>
            <w:bookmarkEnd w:id="2"/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12</w:t>
            </w:r>
            <w:r w:rsidR="000D4714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7</w:t>
            </w:r>
          </w:p>
        </w:tc>
      </w:tr>
    </w:tbl>
    <w:p w:rsidR="00936DB3" w:rsidRDefault="00936DB3" w:rsidP="00936DB3">
      <w:pPr>
        <w:pStyle w:val="Uvuenotijeloteksta"/>
        <w:spacing w:line="360" w:lineRule="auto"/>
        <w:ind w:right="486"/>
        <w:rPr>
          <w:szCs w:val="24"/>
        </w:rPr>
      </w:pPr>
    </w:p>
    <w:p w:rsidR="00936DB3" w:rsidRPr="00837621" w:rsidRDefault="00936DB3" w:rsidP="00936DB3">
      <w:pPr>
        <w:pStyle w:val="Uvuenotijeloteksta"/>
        <w:spacing w:after="120" w:line="360" w:lineRule="auto"/>
        <w:ind w:right="125"/>
        <w:rPr>
          <w:rFonts w:ascii="Arial" w:hAnsi="Arial" w:cs="Arial"/>
          <w:szCs w:val="24"/>
        </w:rPr>
      </w:pPr>
      <w:r w:rsidRPr="00837621">
        <w:rPr>
          <w:rFonts w:ascii="Arial" w:hAnsi="Arial" w:cs="Arial"/>
          <w:szCs w:val="24"/>
        </w:rPr>
        <w:lastRenderedPageBreak/>
        <w:t xml:space="preserve">Lokalni proračun (Grad Zagreb) sufinancirao je u 2018. godini program Osnovne škole u iznosu </w:t>
      </w:r>
      <w:r w:rsidR="000D4714">
        <w:rPr>
          <w:rFonts w:ascii="Arial" w:hAnsi="Arial" w:cs="Arial"/>
          <w:szCs w:val="24"/>
        </w:rPr>
        <w:t>747.872</w:t>
      </w:r>
      <w:r>
        <w:rPr>
          <w:rFonts w:ascii="Arial" w:hAnsi="Arial" w:cs="Arial"/>
          <w:szCs w:val="24"/>
        </w:rPr>
        <w:t xml:space="preserve"> </w:t>
      </w:r>
      <w:r w:rsidRPr="00837621">
        <w:rPr>
          <w:rFonts w:ascii="Arial" w:hAnsi="Arial" w:cs="Arial"/>
          <w:szCs w:val="24"/>
        </w:rPr>
        <w:t>kn za pokriće rashoda poslovanja.</w:t>
      </w:r>
    </w:p>
    <w:p w:rsidR="00936DB3" w:rsidRPr="001E1DE9" w:rsidRDefault="00936DB3" w:rsidP="00936DB3">
      <w:pPr>
        <w:pStyle w:val="Uvuenotijeloteksta"/>
        <w:spacing w:after="120" w:line="360" w:lineRule="auto"/>
        <w:ind w:right="125"/>
        <w:rPr>
          <w:rFonts w:ascii="Arial" w:hAnsi="Arial" w:cs="Arial"/>
          <w:szCs w:val="24"/>
        </w:rPr>
      </w:pPr>
      <w:r w:rsidRPr="001E1DE9">
        <w:rPr>
          <w:rFonts w:ascii="Arial" w:hAnsi="Arial" w:cs="Arial"/>
          <w:szCs w:val="24"/>
        </w:rPr>
        <w:t xml:space="preserve">Iz sredstava za decentralizirane funkcije u zdravstvu ostvareno je putem Gradskog ureda za zdravstvo </w:t>
      </w:r>
      <w:r>
        <w:rPr>
          <w:rFonts w:ascii="Arial" w:hAnsi="Arial" w:cs="Arial"/>
          <w:szCs w:val="24"/>
        </w:rPr>
        <w:t xml:space="preserve">1.499.737 kn </w:t>
      </w:r>
      <w:r w:rsidRPr="001E1DE9">
        <w:rPr>
          <w:rFonts w:ascii="Arial" w:hAnsi="Arial" w:cs="Arial"/>
          <w:szCs w:val="24"/>
        </w:rPr>
        <w:t>za nabavu nefinancijske imovine</w:t>
      </w:r>
      <w:r>
        <w:rPr>
          <w:rFonts w:ascii="Arial" w:hAnsi="Arial" w:cs="Arial"/>
          <w:szCs w:val="24"/>
        </w:rPr>
        <w:t>.</w:t>
      </w:r>
    </w:p>
    <w:p w:rsidR="00936DB3" w:rsidRPr="001E1DE9" w:rsidRDefault="00936DB3" w:rsidP="00936DB3">
      <w:pPr>
        <w:pStyle w:val="Uvuenotijeloteksta"/>
        <w:spacing w:after="120" w:line="360" w:lineRule="auto"/>
        <w:ind w:right="1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Grad Zagreb sufinancirao je </w:t>
      </w:r>
      <w:r w:rsidRPr="001E1DE9">
        <w:rPr>
          <w:rFonts w:ascii="Arial" w:hAnsi="Arial" w:cs="Arial"/>
          <w:szCs w:val="24"/>
        </w:rPr>
        <w:t xml:space="preserve">predškolski program za djecu s teškoćama u razvoju u iznosu </w:t>
      </w:r>
      <w:r>
        <w:rPr>
          <w:rFonts w:ascii="Arial" w:hAnsi="Arial" w:cs="Arial"/>
          <w:szCs w:val="24"/>
        </w:rPr>
        <w:t>3.357.727 kn</w:t>
      </w:r>
      <w:r w:rsidRPr="001E1DE9">
        <w:rPr>
          <w:rFonts w:ascii="Arial" w:hAnsi="Arial" w:cs="Arial"/>
          <w:szCs w:val="24"/>
        </w:rPr>
        <w:t xml:space="preserve">. </w:t>
      </w:r>
    </w:p>
    <w:p w:rsidR="00936DB3" w:rsidRPr="001E1DE9" w:rsidRDefault="00936DB3" w:rsidP="00936DB3">
      <w:pPr>
        <w:pStyle w:val="Uvuenotijeloteksta"/>
        <w:spacing w:after="120" w:line="360" w:lineRule="auto"/>
        <w:ind w:right="125"/>
        <w:rPr>
          <w:rFonts w:ascii="Arial" w:hAnsi="Arial" w:cs="Arial"/>
          <w:szCs w:val="24"/>
        </w:rPr>
      </w:pPr>
      <w:r w:rsidRPr="001E1DE9">
        <w:rPr>
          <w:rFonts w:ascii="Arial" w:hAnsi="Arial" w:cs="Arial"/>
          <w:szCs w:val="24"/>
        </w:rPr>
        <w:t xml:space="preserve">Ostale jedinice lokalne uprave izvan Grada Zagreba sufinancirale su predškolski program za djecu - korisnike programa sa svoga područja u iznosu </w:t>
      </w:r>
      <w:r>
        <w:rPr>
          <w:rFonts w:ascii="Arial" w:hAnsi="Arial" w:cs="Arial"/>
          <w:szCs w:val="24"/>
        </w:rPr>
        <w:t xml:space="preserve">1.433.279 </w:t>
      </w:r>
      <w:r w:rsidRPr="001E1DE9">
        <w:rPr>
          <w:rFonts w:ascii="Arial" w:hAnsi="Arial" w:cs="Arial"/>
          <w:szCs w:val="24"/>
        </w:rPr>
        <w:t xml:space="preserve">kn, što je </w:t>
      </w:r>
      <w:r>
        <w:rPr>
          <w:rFonts w:ascii="Arial" w:hAnsi="Arial" w:cs="Arial"/>
          <w:szCs w:val="24"/>
        </w:rPr>
        <w:t>9</w:t>
      </w:r>
      <w:r w:rsidRPr="001E1DE9">
        <w:rPr>
          <w:rFonts w:ascii="Arial" w:hAnsi="Arial" w:cs="Arial"/>
          <w:szCs w:val="24"/>
        </w:rPr>
        <w:t>%</w:t>
      </w:r>
      <w:r>
        <w:rPr>
          <w:rFonts w:ascii="Arial" w:hAnsi="Arial" w:cs="Arial"/>
          <w:szCs w:val="24"/>
        </w:rPr>
        <w:t xml:space="preserve"> više</w:t>
      </w:r>
      <w:r w:rsidRPr="001E1DE9">
        <w:rPr>
          <w:rFonts w:ascii="Arial" w:hAnsi="Arial" w:cs="Arial"/>
          <w:szCs w:val="24"/>
        </w:rPr>
        <w:t xml:space="preserve"> u odnosu na prethodnu godinu.</w:t>
      </w:r>
    </w:p>
    <w:p w:rsidR="00936DB3" w:rsidRPr="003C0C5C" w:rsidRDefault="00936DB3" w:rsidP="00936DB3">
      <w:pPr>
        <w:pStyle w:val="Uvuenotijeloteksta"/>
        <w:spacing w:after="120"/>
        <w:ind w:right="126"/>
        <w:rPr>
          <w:rFonts w:ascii="Calibri" w:hAnsi="Calibri"/>
          <w:szCs w:val="24"/>
        </w:rPr>
      </w:pPr>
    </w:p>
    <w:tbl>
      <w:tblPr>
        <w:tblW w:w="9660" w:type="dxa"/>
        <w:jc w:val="center"/>
        <w:tblLook w:val="04A0"/>
      </w:tblPr>
      <w:tblGrid>
        <w:gridCol w:w="920"/>
        <w:gridCol w:w="3760"/>
        <w:gridCol w:w="1660"/>
        <w:gridCol w:w="1660"/>
        <w:gridCol w:w="1660"/>
      </w:tblGrid>
      <w:tr w:rsidR="00936DB3" w:rsidRPr="003F5E68" w:rsidTr="00936DB3">
        <w:trPr>
          <w:trHeight w:val="414"/>
          <w:jc w:val="center"/>
        </w:trPr>
        <w:tc>
          <w:tcPr>
            <w:tcW w:w="96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DB3" w:rsidRPr="003F5E68" w:rsidRDefault="00936DB3" w:rsidP="006F1D3D">
            <w:pPr>
              <w:spacing w:line="36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3F5E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Tablica 7. Sufinanciranje predškolskog programa za djecu s teškoćama u odnosu na prethodnu godinu</w:t>
            </w:r>
          </w:p>
        </w:tc>
      </w:tr>
      <w:tr w:rsidR="00936DB3" w:rsidRPr="003F5E68" w:rsidTr="00936DB3">
        <w:trPr>
          <w:trHeight w:val="300"/>
          <w:jc w:val="center"/>
        </w:trPr>
        <w:tc>
          <w:tcPr>
            <w:tcW w:w="96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6DB3" w:rsidRPr="003F5E68" w:rsidRDefault="00936DB3" w:rsidP="00936DB3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</w:tr>
      <w:tr w:rsidR="00936DB3" w:rsidRPr="003F5E68" w:rsidTr="00936DB3">
        <w:trPr>
          <w:trHeight w:val="300"/>
          <w:jc w:val="center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936DB3" w:rsidRPr="003F5E68" w:rsidTr="00936DB3">
        <w:trPr>
          <w:trHeight w:val="90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Redni broj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Opis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Ostvareno kn 2017.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Ostvareno kn 2018.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Indeks</w:t>
            </w: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br/>
              <w:t>4/3</w:t>
            </w:r>
          </w:p>
        </w:tc>
      </w:tr>
      <w:tr w:rsidR="00936DB3" w:rsidRPr="003F5E68" w:rsidTr="00936DB3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 xml:space="preserve">3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 xml:space="preserve">4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DB3" w:rsidRPr="003F5E68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5</w:t>
            </w:r>
          </w:p>
        </w:tc>
      </w:tr>
      <w:tr w:rsidR="00936DB3" w:rsidRPr="003F5E68" w:rsidTr="00A705AD">
        <w:trPr>
          <w:trHeight w:val="1002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1.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Sredstva od središnjeg proračuna doznačena putem proračuna Grada Zagreba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 xml:space="preserve">1.177.440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 xml:space="preserve">1.014.851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86</w:t>
            </w:r>
          </w:p>
        </w:tc>
      </w:tr>
      <w:tr w:rsidR="00936DB3" w:rsidRPr="003F5E68" w:rsidTr="00A705AD">
        <w:trPr>
          <w:trHeight w:val="1002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2.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Sredstva proračuna Grada Zagreba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 xml:space="preserve">2.605.318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 xml:space="preserve">3.357.727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129</w:t>
            </w:r>
          </w:p>
        </w:tc>
      </w:tr>
      <w:tr w:rsidR="00936DB3" w:rsidRPr="003F5E68" w:rsidTr="00A705AD">
        <w:trPr>
          <w:trHeight w:val="1002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3.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Ostale jedinice lokalne uprave - sufinanciranje predškolskog programa za djecu s teškoćama u razvoju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 xml:space="preserve">1.313.579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 xml:space="preserve">1.433.279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109</w:t>
            </w:r>
          </w:p>
        </w:tc>
      </w:tr>
      <w:tr w:rsidR="00936DB3" w:rsidRPr="003F5E68" w:rsidTr="00A705AD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UKUPNO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 xml:space="preserve">5.096.337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 xml:space="preserve">5.805.857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3F5E68" w:rsidRDefault="00936DB3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E68">
              <w:rPr>
                <w:rFonts w:ascii="Arial" w:eastAsia="Times New Roman" w:hAnsi="Arial" w:cs="Arial"/>
                <w:color w:val="000000"/>
                <w:lang w:eastAsia="hr-HR"/>
              </w:rPr>
              <w:t>114</w:t>
            </w:r>
          </w:p>
        </w:tc>
      </w:tr>
    </w:tbl>
    <w:p w:rsidR="00936DB3" w:rsidRDefault="00936DB3" w:rsidP="00936DB3">
      <w:pPr>
        <w:pStyle w:val="Uvuenotijeloteksta"/>
        <w:spacing w:line="360" w:lineRule="auto"/>
        <w:ind w:right="486"/>
        <w:rPr>
          <w:szCs w:val="24"/>
        </w:rPr>
      </w:pPr>
    </w:p>
    <w:p w:rsidR="00936DB3" w:rsidRPr="007145D1" w:rsidRDefault="007145D1" w:rsidP="007145D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45D1">
        <w:rPr>
          <w:rFonts w:ascii="Arial" w:hAnsi="Arial" w:cs="Arial"/>
          <w:sz w:val="24"/>
          <w:szCs w:val="24"/>
        </w:rPr>
        <w:t xml:space="preserve">Povećanje </w:t>
      </w:r>
      <w:r>
        <w:rPr>
          <w:rFonts w:ascii="Arial" w:hAnsi="Arial" w:cs="Arial"/>
          <w:sz w:val="24"/>
          <w:szCs w:val="24"/>
        </w:rPr>
        <w:t xml:space="preserve">iznosa sredstava za sufinanciranje predškolskog programa za djecu s teškoćama u razvoju </w:t>
      </w:r>
      <w:r w:rsidRPr="007145D1">
        <w:rPr>
          <w:rFonts w:ascii="Arial" w:hAnsi="Arial" w:cs="Arial"/>
          <w:sz w:val="24"/>
          <w:szCs w:val="24"/>
        </w:rPr>
        <w:t xml:space="preserve">od 29% </w:t>
      </w:r>
      <w:r>
        <w:rPr>
          <w:rFonts w:ascii="Arial" w:hAnsi="Arial" w:cs="Arial"/>
          <w:sz w:val="24"/>
          <w:szCs w:val="24"/>
        </w:rPr>
        <w:t>koja dolaze iz proračuna Grada Zagreba, rezultat je povećanja iznosa kojim Grad Zagreb financira program a koji je utvrđen Programom javnih potreba u predškolskom odgoju i obrazovanju te skrbi o djeci rane i predškolske dobi za 2018. godinu (Službeni glasnik Grada Zagreba 25/17).</w:t>
      </w:r>
      <w:r w:rsidR="00936DB3" w:rsidRPr="007145D1">
        <w:rPr>
          <w:rFonts w:ascii="Arial" w:hAnsi="Arial" w:cs="Arial"/>
          <w:sz w:val="24"/>
          <w:szCs w:val="24"/>
        </w:rPr>
        <w:br w:type="page"/>
      </w:r>
    </w:p>
    <w:p w:rsidR="00936DB3" w:rsidRPr="001E1DE9" w:rsidRDefault="00936DB3" w:rsidP="00936DB3">
      <w:pPr>
        <w:pStyle w:val="Uvuenotijeloteksta"/>
        <w:spacing w:line="360" w:lineRule="auto"/>
        <w:ind w:right="-1"/>
        <w:rPr>
          <w:rFonts w:ascii="Arial" w:hAnsi="Arial" w:cs="Arial"/>
          <w:szCs w:val="24"/>
        </w:rPr>
      </w:pPr>
      <w:r w:rsidRPr="001E1DE9">
        <w:rPr>
          <w:rFonts w:ascii="Arial" w:hAnsi="Arial" w:cs="Arial"/>
          <w:szCs w:val="24"/>
        </w:rPr>
        <w:lastRenderedPageBreak/>
        <w:t xml:space="preserve">Ostali proračunski prihodi iznose </w:t>
      </w:r>
      <w:r>
        <w:rPr>
          <w:rFonts w:ascii="Arial" w:hAnsi="Arial" w:cs="Arial"/>
          <w:szCs w:val="24"/>
        </w:rPr>
        <w:t xml:space="preserve">21.376 </w:t>
      </w:r>
      <w:r w:rsidRPr="001E1DE9">
        <w:rPr>
          <w:rFonts w:ascii="Arial" w:hAnsi="Arial" w:cs="Arial"/>
          <w:szCs w:val="24"/>
        </w:rPr>
        <w:t xml:space="preserve">kn i </w:t>
      </w:r>
      <w:r>
        <w:rPr>
          <w:rFonts w:ascii="Arial" w:hAnsi="Arial" w:cs="Arial"/>
          <w:szCs w:val="24"/>
        </w:rPr>
        <w:t xml:space="preserve">manji </w:t>
      </w:r>
      <w:r w:rsidRPr="001E1DE9">
        <w:rPr>
          <w:rFonts w:ascii="Arial" w:hAnsi="Arial" w:cs="Arial"/>
          <w:szCs w:val="24"/>
        </w:rPr>
        <w:t xml:space="preserve">su </w:t>
      </w:r>
      <w:r>
        <w:rPr>
          <w:rFonts w:ascii="Arial" w:hAnsi="Arial" w:cs="Arial"/>
          <w:szCs w:val="24"/>
        </w:rPr>
        <w:t xml:space="preserve">23% </w:t>
      </w:r>
      <w:r w:rsidRPr="001E1DE9">
        <w:rPr>
          <w:rFonts w:ascii="Arial" w:hAnsi="Arial" w:cs="Arial"/>
          <w:szCs w:val="24"/>
        </w:rPr>
        <w:t xml:space="preserve">u odnosu na prethodnu godinu. </w:t>
      </w:r>
    </w:p>
    <w:p w:rsidR="00936DB3" w:rsidRDefault="00936DB3" w:rsidP="00936DB3">
      <w:pPr>
        <w:pStyle w:val="Uvuenotijeloteksta"/>
        <w:spacing w:line="360" w:lineRule="auto"/>
        <w:ind w:right="486"/>
        <w:rPr>
          <w:szCs w:val="24"/>
        </w:rPr>
      </w:pPr>
    </w:p>
    <w:tbl>
      <w:tblPr>
        <w:tblW w:w="9660" w:type="dxa"/>
        <w:jc w:val="center"/>
        <w:tblLook w:val="04A0"/>
      </w:tblPr>
      <w:tblGrid>
        <w:gridCol w:w="920"/>
        <w:gridCol w:w="3760"/>
        <w:gridCol w:w="1660"/>
        <w:gridCol w:w="1660"/>
        <w:gridCol w:w="1660"/>
      </w:tblGrid>
      <w:tr w:rsidR="00936DB3" w:rsidRPr="00D50A21" w:rsidTr="00936DB3">
        <w:trPr>
          <w:trHeight w:val="300"/>
          <w:jc w:val="center"/>
        </w:trPr>
        <w:tc>
          <w:tcPr>
            <w:tcW w:w="96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D50A21" w:rsidRDefault="00936DB3" w:rsidP="00936DB3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D50A2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Tablica 8. Ostali prihodi od proračuna u odnosu  na prethodnu godinu</w:t>
            </w:r>
          </w:p>
        </w:tc>
      </w:tr>
      <w:tr w:rsidR="00936DB3" w:rsidRPr="00D50A21" w:rsidTr="00936DB3">
        <w:trPr>
          <w:trHeight w:val="300"/>
          <w:jc w:val="center"/>
        </w:trPr>
        <w:tc>
          <w:tcPr>
            <w:tcW w:w="96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6DB3" w:rsidRPr="00D50A21" w:rsidRDefault="00936DB3" w:rsidP="00936DB3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</w:tr>
      <w:tr w:rsidR="00936DB3" w:rsidRPr="00D50A21" w:rsidTr="00936DB3">
        <w:trPr>
          <w:trHeight w:val="300"/>
          <w:jc w:val="center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D50A21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D50A21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D50A21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D50A21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D50A21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936DB3" w:rsidRPr="00D50A21" w:rsidTr="00936DB3">
        <w:trPr>
          <w:trHeight w:val="90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D50A21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t>Redni broj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D50A21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t>Opis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D50A21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t>Ostvareno kn 2017.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D50A21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t>Ostvareno kn 2018.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D50A21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t>Indeks</w:t>
            </w: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br/>
              <w:t>4/3</w:t>
            </w:r>
          </w:p>
        </w:tc>
      </w:tr>
      <w:tr w:rsidR="00936DB3" w:rsidRPr="00D50A21" w:rsidTr="00936DB3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D50A21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D50A21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D50A21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t xml:space="preserve">3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D50A21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t xml:space="preserve">4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DB3" w:rsidRPr="00D50A21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t>5</w:t>
            </w:r>
          </w:p>
        </w:tc>
      </w:tr>
      <w:tr w:rsidR="00936DB3" w:rsidRPr="00D50A21" w:rsidTr="00A705AD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D50A21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t>1.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D50A21" w:rsidRDefault="00936DB3" w:rsidP="00936DB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t>HZZ - sredstva za stručno osposobljavanje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D50A21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t xml:space="preserve">27.925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D50A21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t xml:space="preserve">13.155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D50A21" w:rsidRDefault="00936DB3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t>47</w:t>
            </w:r>
          </w:p>
        </w:tc>
      </w:tr>
      <w:tr w:rsidR="00936DB3" w:rsidRPr="00D50A21" w:rsidTr="00A705AD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D50A21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t>2.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B3" w:rsidRPr="00D50A21" w:rsidRDefault="00936DB3" w:rsidP="00936DB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t>Agencija za plaćanja u poljoprivredi</w:t>
            </w: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br/>
              <w:t xml:space="preserve"> - program Shema školskog voća i povrća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D50A21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-</w:t>
            </w: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t xml:space="preserve">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D50A21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t xml:space="preserve">8.221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D50A21" w:rsidRDefault="00936DB3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t>-</w:t>
            </w:r>
          </w:p>
        </w:tc>
      </w:tr>
      <w:tr w:rsidR="00936DB3" w:rsidRPr="00D50A21" w:rsidTr="00A705AD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D50A21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D50A21" w:rsidRDefault="00936DB3" w:rsidP="00936DB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t>UKUPNO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D50A21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t xml:space="preserve">27.925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D50A21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t xml:space="preserve">21.376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D50A21" w:rsidRDefault="00936DB3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t>77</w:t>
            </w:r>
          </w:p>
        </w:tc>
      </w:tr>
    </w:tbl>
    <w:p w:rsidR="00936DB3" w:rsidRPr="003C0C5C" w:rsidRDefault="00936DB3" w:rsidP="00936DB3">
      <w:pPr>
        <w:pStyle w:val="Uvuenotijeloteksta"/>
        <w:spacing w:after="240"/>
        <w:rPr>
          <w:rFonts w:ascii="Calibri" w:hAnsi="Calibri"/>
          <w:b/>
          <w:szCs w:val="24"/>
        </w:rPr>
      </w:pPr>
    </w:p>
    <w:p w:rsidR="00936DB3" w:rsidRPr="001E1DE9" w:rsidRDefault="00936DB3" w:rsidP="00936DB3">
      <w:pPr>
        <w:pStyle w:val="Uvuenotijeloteksta"/>
        <w:spacing w:after="240"/>
        <w:rPr>
          <w:rFonts w:ascii="Arial" w:hAnsi="Arial" w:cs="Arial"/>
          <w:b/>
          <w:szCs w:val="24"/>
        </w:rPr>
      </w:pPr>
      <w:r w:rsidRPr="001E1DE9">
        <w:rPr>
          <w:rFonts w:ascii="Arial" w:hAnsi="Arial" w:cs="Arial"/>
          <w:b/>
          <w:szCs w:val="24"/>
        </w:rPr>
        <w:t xml:space="preserve">1.3. PRIHODI OD OBAVLJANJA DJELATNOSTI NA TRŽIŠTU </w:t>
      </w:r>
    </w:p>
    <w:p w:rsidR="00936DB3" w:rsidRPr="001E1DE9" w:rsidRDefault="00936DB3" w:rsidP="00936DB3">
      <w:pPr>
        <w:pStyle w:val="Uvuenotijeloteksta"/>
        <w:spacing w:after="120" w:line="360" w:lineRule="auto"/>
        <w:ind w:right="125"/>
        <w:rPr>
          <w:rFonts w:ascii="Arial" w:hAnsi="Arial" w:cs="Arial"/>
          <w:szCs w:val="24"/>
        </w:rPr>
      </w:pPr>
      <w:r w:rsidRPr="001E1DE9">
        <w:rPr>
          <w:rFonts w:ascii="Arial" w:hAnsi="Arial" w:cs="Arial"/>
          <w:szCs w:val="24"/>
        </w:rPr>
        <w:t xml:space="preserve">Poliklinika SUVAG je u 2018. godini ostvarila dio ukupnog prihoda u iznosu </w:t>
      </w:r>
      <w:r>
        <w:rPr>
          <w:rFonts w:ascii="Arial" w:hAnsi="Arial" w:cs="Arial"/>
          <w:szCs w:val="24"/>
        </w:rPr>
        <w:t xml:space="preserve">1.881.007 </w:t>
      </w:r>
      <w:r w:rsidRPr="001E1DE9">
        <w:rPr>
          <w:rFonts w:ascii="Arial" w:hAnsi="Arial" w:cs="Arial"/>
          <w:szCs w:val="24"/>
        </w:rPr>
        <w:t>kn obavljanje</w:t>
      </w:r>
      <w:r>
        <w:rPr>
          <w:rFonts w:ascii="Arial" w:hAnsi="Arial" w:cs="Arial"/>
          <w:szCs w:val="24"/>
        </w:rPr>
        <w:t>m djelatnosti na tržištu.</w:t>
      </w:r>
    </w:p>
    <w:p w:rsidR="00936DB3" w:rsidRPr="003C0C5C" w:rsidRDefault="00936DB3" w:rsidP="00936DB3">
      <w:pPr>
        <w:pStyle w:val="Uvuenotijeloteksta"/>
        <w:spacing w:after="120"/>
        <w:ind w:right="126"/>
        <w:rPr>
          <w:rFonts w:ascii="Calibri" w:hAnsi="Calibri"/>
          <w:szCs w:val="24"/>
        </w:rPr>
      </w:pPr>
    </w:p>
    <w:tbl>
      <w:tblPr>
        <w:tblW w:w="9660" w:type="dxa"/>
        <w:jc w:val="center"/>
        <w:tblLook w:val="04A0"/>
      </w:tblPr>
      <w:tblGrid>
        <w:gridCol w:w="920"/>
        <w:gridCol w:w="3760"/>
        <w:gridCol w:w="1660"/>
        <w:gridCol w:w="1660"/>
        <w:gridCol w:w="1660"/>
      </w:tblGrid>
      <w:tr w:rsidR="00936DB3" w:rsidRPr="00D50A21" w:rsidTr="00936DB3">
        <w:trPr>
          <w:trHeight w:val="300"/>
          <w:jc w:val="center"/>
        </w:trPr>
        <w:tc>
          <w:tcPr>
            <w:tcW w:w="96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D50A21" w:rsidRDefault="00936DB3" w:rsidP="00936DB3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D50A2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Tablica 9. Prihodi od obavljanja djelatnosti na tržištu u odnosu na prethodnu godinu</w:t>
            </w:r>
          </w:p>
        </w:tc>
      </w:tr>
      <w:tr w:rsidR="00936DB3" w:rsidRPr="00D50A21" w:rsidTr="00936DB3">
        <w:trPr>
          <w:trHeight w:val="300"/>
          <w:jc w:val="center"/>
        </w:trPr>
        <w:tc>
          <w:tcPr>
            <w:tcW w:w="96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6DB3" w:rsidRPr="00D50A21" w:rsidRDefault="00936DB3" w:rsidP="00936DB3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</w:tr>
      <w:tr w:rsidR="00936DB3" w:rsidRPr="00D50A21" w:rsidTr="00936DB3">
        <w:trPr>
          <w:trHeight w:val="300"/>
          <w:jc w:val="center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D50A21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D50A21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D50A21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D50A21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D50A21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936DB3" w:rsidRPr="00D50A21" w:rsidTr="00936DB3">
        <w:trPr>
          <w:trHeight w:val="90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D50A21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t>Redni broj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D50A21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t>Opis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D50A21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t>Ostvareno kn 2017.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D50A21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t>Ostvareno kn 2018.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D50A21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t>Indeks</w:t>
            </w: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br/>
              <w:t>4/3</w:t>
            </w:r>
          </w:p>
        </w:tc>
      </w:tr>
      <w:tr w:rsidR="00936DB3" w:rsidRPr="00D50A21" w:rsidTr="00936DB3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D50A21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D50A21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D50A21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t xml:space="preserve">3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D50A21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t xml:space="preserve">4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DB3" w:rsidRPr="00D50A21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t>5</w:t>
            </w:r>
          </w:p>
        </w:tc>
      </w:tr>
      <w:tr w:rsidR="00936DB3" w:rsidRPr="00D50A21" w:rsidTr="00A705AD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D50A21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t>1.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D50A21" w:rsidRDefault="00936DB3" w:rsidP="00936DB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t>Tečajevi stranih jezika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D50A21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t xml:space="preserve">1.620.644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D50A21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t xml:space="preserve">1.618.706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D50A21" w:rsidRDefault="00936DB3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t>100</w:t>
            </w:r>
          </w:p>
        </w:tc>
      </w:tr>
      <w:tr w:rsidR="00936DB3" w:rsidRPr="00D50A21" w:rsidTr="00A705AD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D50A21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t>2.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D50A21" w:rsidRDefault="00936DB3" w:rsidP="00936DB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t>Edukacija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D50A21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t xml:space="preserve">238.270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D50A21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t xml:space="preserve">244.738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D50A21" w:rsidRDefault="00936DB3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t>103</w:t>
            </w:r>
          </w:p>
        </w:tc>
      </w:tr>
      <w:tr w:rsidR="00936DB3" w:rsidRPr="00D50A21" w:rsidTr="00A705AD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D50A21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t>3.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D50A21" w:rsidRDefault="00936DB3" w:rsidP="00936DB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t>Ostale usluge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D50A21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t xml:space="preserve">17.519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D50A21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t xml:space="preserve">17.563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D50A21" w:rsidRDefault="00936DB3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t>100</w:t>
            </w:r>
          </w:p>
        </w:tc>
      </w:tr>
      <w:tr w:rsidR="00936DB3" w:rsidRPr="00D50A21" w:rsidTr="00A705AD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D50A21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D50A21" w:rsidRDefault="00936DB3" w:rsidP="00936DB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t>UKUPNO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D50A21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t xml:space="preserve">1.876.433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D50A21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t xml:space="preserve">1.881.007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D50A21" w:rsidRDefault="00936DB3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t>100</w:t>
            </w:r>
          </w:p>
        </w:tc>
      </w:tr>
    </w:tbl>
    <w:p w:rsidR="00936DB3" w:rsidRPr="001D3D86" w:rsidRDefault="00936DB3" w:rsidP="00936DB3">
      <w:pPr>
        <w:pStyle w:val="Uvuenotijeloteksta"/>
        <w:tabs>
          <w:tab w:val="left" w:pos="9540"/>
        </w:tabs>
        <w:spacing w:line="360" w:lineRule="auto"/>
        <w:rPr>
          <w:bCs/>
        </w:rPr>
      </w:pPr>
    </w:p>
    <w:p w:rsidR="00936DB3" w:rsidRDefault="00936DB3" w:rsidP="00936DB3">
      <w:pPr>
        <w:spacing w:after="200" w:line="276" w:lineRule="auto"/>
        <w:rPr>
          <w:b/>
          <w:sz w:val="24"/>
          <w:szCs w:val="24"/>
        </w:rPr>
      </w:pPr>
      <w:r>
        <w:rPr>
          <w:b/>
          <w:szCs w:val="24"/>
        </w:rPr>
        <w:br w:type="page"/>
      </w:r>
    </w:p>
    <w:p w:rsidR="00936DB3" w:rsidRDefault="00936DB3" w:rsidP="00936DB3">
      <w:pPr>
        <w:pStyle w:val="Uvuenotijeloteksta"/>
        <w:spacing w:after="120" w:line="360" w:lineRule="auto"/>
        <w:ind w:right="125"/>
        <w:rPr>
          <w:rFonts w:ascii="Arial" w:hAnsi="Arial" w:cs="Arial"/>
          <w:szCs w:val="24"/>
        </w:rPr>
      </w:pPr>
      <w:r w:rsidRPr="001E1DE9">
        <w:rPr>
          <w:rFonts w:ascii="Arial" w:hAnsi="Arial" w:cs="Arial"/>
          <w:szCs w:val="24"/>
        </w:rPr>
        <w:lastRenderedPageBreak/>
        <w:t xml:space="preserve">Ostali nespomenuti prihodi iznose </w:t>
      </w:r>
      <w:r>
        <w:rPr>
          <w:rFonts w:ascii="Arial" w:hAnsi="Arial" w:cs="Arial"/>
          <w:szCs w:val="24"/>
        </w:rPr>
        <w:t xml:space="preserve">416.811 </w:t>
      </w:r>
      <w:r w:rsidRPr="001E1DE9">
        <w:rPr>
          <w:rFonts w:ascii="Arial" w:hAnsi="Arial" w:cs="Arial"/>
          <w:szCs w:val="24"/>
        </w:rPr>
        <w:t xml:space="preserve">kn što je </w:t>
      </w:r>
      <w:r>
        <w:rPr>
          <w:rFonts w:ascii="Arial" w:hAnsi="Arial" w:cs="Arial"/>
          <w:szCs w:val="24"/>
        </w:rPr>
        <w:t>1</w:t>
      </w:r>
      <w:r w:rsidRPr="001E1DE9">
        <w:rPr>
          <w:rFonts w:ascii="Arial" w:hAnsi="Arial" w:cs="Arial"/>
          <w:szCs w:val="24"/>
        </w:rPr>
        <w:t xml:space="preserve">% </w:t>
      </w:r>
      <w:r>
        <w:rPr>
          <w:rFonts w:ascii="Arial" w:hAnsi="Arial" w:cs="Arial"/>
          <w:szCs w:val="24"/>
        </w:rPr>
        <w:t xml:space="preserve">manje </w:t>
      </w:r>
      <w:r w:rsidRPr="001E1DE9">
        <w:rPr>
          <w:rFonts w:ascii="Arial" w:hAnsi="Arial" w:cs="Arial"/>
          <w:szCs w:val="24"/>
        </w:rPr>
        <w:t>u odnosu na ostvarene ostale nespomenute prihode u prethodnoj godini.</w:t>
      </w:r>
    </w:p>
    <w:tbl>
      <w:tblPr>
        <w:tblW w:w="9660" w:type="dxa"/>
        <w:jc w:val="center"/>
        <w:tblLook w:val="04A0"/>
      </w:tblPr>
      <w:tblGrid>
        <w:gridCol w:w="920"/>
        <w:gridCol w:w="3760"/>
        <w:gridCol w:w="1660"/>
        <w:gridCol w:w="1660"/>
        <w:gridCol w:w="1660"/>
      </w:tblGrid>
      <w:tr w:rsidR="00936DB3" w:rsidRPr="00D50A21" w:rsidTr="00936DB3">
        <w:trPr>
          <w:trHeight w:val="300"/>
          <w:jc w:val="center"/>
        </w:trPr>
        <w:tc>
          <w:tcPr>
            <w:tcW w:w="96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D50A21" w:rsidRDefault="00936DB3" w:rsidP="00936DB3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D50A2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Tablica 10. Ostali prihodi u odnosu na prethodnu godinu</w:t>
            </w:r>
          </w:p>
        </w:tc>
      </w:tr>
      <w:tr w:rsidR="00936DB3" w:rsidRPr="00D50A21" w:rsidTr="00936DB3">
        <w:trPr>
          <w:trHeight w:val="300"/>
          <w:jc w:val="center"/>
        </w:trPr>
        <w:tc>
          <w:tcPr>
            <w:tcW w:w="96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6DB3" w:rsidRPr="00D50A21" w:rsidRDefault="00936DB3" w:rsidP="00936DB3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</w:tr>
      <w:tr w:rsidR="00936DB3" w:rsidRPr="00D50A21" w:rsidTr="00936DB3">
        <w:trPr>
          <w:trHeight w:val="300"/>
          <w:jc w:val="center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D50A21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D50A21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D50A21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D50A21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D50A21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936DB3" w:rsidRPr="00D50A21" w:rsidTr="00936DB3">
        <w:trPr>
          <w:trHeight w:val="90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D50A21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t>Redni broj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D50A21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t>Opis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D50A21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t>Ostvareno kn 2017.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D50A21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t>Ostvareno kn 2018.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D50A21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t>Indeks</w:t>
            </w: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br/>
              <w:t>4/3</w:t>
            </w:r>
          </w:p>
        </w:tc>
      </w:tr>
      <w:tr w:rsidR="00936DB3" w:rsidRPr="00D50A21" w:rsidTr="00936DB3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D50A21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D50A21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D50A21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t xml:space="preserve">3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D50A21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t xml:space="preserve">4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DB3" w:rsidRPr="00D50A21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t>5</w:t>
            </w:r>
          </w:p>
        </w:tc>
      </w:tr>
      <w:tr w:rsidR="00936DB3" w:rsidRPr="00D50A21" w:rsidTr="00A705AD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D50A21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t>1.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D50A21" w:rsidRDefault="00936DB3" w:rsidP="00936DB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t>Prihodi od ostalih korisnika (zdravstvene usluge)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D50A21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t xml:space="preserve">77.811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D50A21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t xml:space="preserve">85.161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D50A21" w:rsidRDefault="00936DB3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t>109</w:t>
            </w:r>
          </w:p>
        </w:tc>
      </w:tr>
      <w:tr w:rsidR="00936DB3" w:rsidRPr="00D50A21" w:rsidTr="00A705AD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D50A21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t>2.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D50A21" w:rsidRDefault="00936DB3" w:rsidP="00936DB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t>Prihodi od participacije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D50A21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t xml:space="preserve">17.403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D50A21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t xml:space="preserve">15.272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D50A21" w:rsidRDefault="00936DB3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t>88</w:t>
            </w:r>
          </w:p>
        </w:tc>
      </w:tr>
      <w:tr w:rsidR="00936DB3" w:rsidRPr="00D50A21" w:rsidTr="00A705AD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D50A21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t>3.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D50A21" w:rsidRDefault="00936DB3" w:rsidP="00936DB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t>Sufinanciranje cijene usluga (edukacija vrtić, prehrana)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D50A21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t xml:space="preserve">264.142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D50A21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t xml:space="preserve">240.659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D50A21" w:rsidRDefault="00936DB3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t>91</w:t>
            </w:r>
          </w:p>
        </w:tc>
      </w:tr>
      <w:tr w:rsidR="00936DB3" w:rsidRPr="00D50A21" w:rsidTr="00A705AD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D50A21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t>4.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D50A21" w:rsidRDefault="00936DB3" w:rsidP="00936DB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t>Prihodi od 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D50A21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t xml:space="preserve">1.630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D50A21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t xml:space="preserve">15.508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D50A21" w:rsidRDefault="00936DB3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t>951</w:t>
            </w:r>
          </w:p>
        </w:tc>
      </w:tr>
      <w:tr w:rsidR="00936DB3" w:rsidRPr="00D50A21" w:rsidTr="00A705AD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D50A21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t>5.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D50A21" w:rsidRDefault="00936DB3" w:rsidP="00936DB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t>Donacije (tekuće i kapitalne)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D50A21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t xml:space="preserve">54.281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D50A21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t xml:space="preserve">50.797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D50A21" w:rsidRDefault="00936DB3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t>94</w:t>
            </w:r>
          </w:p>
        </w:tc>
      </w:tr>
      <w:tr w:rsidR="00936DB3" w:rsidRPr="00D50A21" w:rsidTr="00A705AD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D50A21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t>6.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D50A21" w:rsidRDefault="00936DB3" w:rsidP="00936DB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t>Ostali nespomenuti prihodi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D50A21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t xml:space="preserve">7.078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D50A21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t xml:space="preserve">9.414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D50A21" w:rsidRDefault="00936DB3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t>133</w:t>
            </w:r>
          </w:p>
        </w:tc>
      </w:tr>
      <w:tr w:rsidR="00936DB3" w:rsidRPr="00D50A21" w:rsidTr="00A705AD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D50A21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D50A21" w:rsidRDefault="00936DB3" w:rsidP="00936DB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t>UKUPNO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D50A21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t xml:space="preserve">422.345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D50A21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t xml:space="preserve">416.811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D50A21" w:rsidRDefault="00936DB3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50A21">
              <w:rPr>
                <w:rFonts w:ascii="Arial" w:eastAsia="Times New Roman" w:hAnsi="Arial" w:cs="Arial"/>
                <w:color w:val="000000"/>
                <w:lang w:eastAsia="hr-HR"/>
              </w:rPr>
              <w:t>99</w:t>
            </w:r>
          </w:p>
        </w:tc>
      </w:tr>
    </w:tbl>
    <w:p w:rsidR="00936DB3" w:rsidRPr="001E1DE9" w:rsidRDefault="00936DB3" w:rsidP="00936DB3">
      <w:pPr>
        <w:pStyle w:val="Uvuenotijeloteksta"/>
        <w:spacing w:after="120" w:line="360" w:lineRule="auto"/>
        <w:ind w:right="125"/>
        <w:rPr>
          <w:rFonts w:ascii="Arial" w:hAnsi="Arial" w:cs="Arial"/>
          <w:szCs w:val="24"/>
        </w:rPr>
      </w:pPr>
    </w:p>
    <w:p w:rsidR="00936DB3" w:rsidRPr="001D3D86" w:rsidRDefault="00936DB3" w:rsidP="00936DB3">
      <w:pPr>
        <w:spacing w:line="360" w:lineRule="auto"/>
        <w:jc w:val="right"/>
        <w:rPr>
          <w:bCs/>
          <w:sz w:val="24"/>
        </w:rPr>
      </w:pPr>
      <w:r w:rsidRPr="003C0C5C">
        <w:rPr>
          <w:rFonts w:ascii="Calibri" w:hAnsi="Calibri"/>
          <w:i/>
          <w:iCs/>
          <w:sz w:val="24"/>
        </w:rPr>
        <w:t xml:space="preserve"> </w:t>
      </w:r>
    </w:p>
    <w:p w:rsidR="00936DB3" w:rsidRPr="001E1DE9" w:rsidRDefault="00936DB3" w:rsidP="00936DB3">
      <w:pPr>
        <w:pStyle w:val="Uvuenotijeloteksta"/>
        <w:spacing w:after="240"/>
        <w:rPr>
          <w:rFonts w:ascii="Arial" w:hAnsi="Arial" w:cs="Arial"/>
          <w:b/>
          <w:szCs w:val="24"/>
        </w:rPr>
      </w:pPr>
      <w:r w:rsidRPr="001E1DE9">
        <w:rPr>
          <w:rFonts w:ascii="Arial" w:hAnsi="Arial" w:cs="Arial"/>
          <w:b/>
          <w:szCs w:val="24"/>
        </w:rPr>
        <w:t>1.4. POREZ NA DODANU VRIJEDNOST</w:t>
      </w:r>
    </w:p>
    <w:p w:rsidR="00936DB3" w:rsidRPr="001E1DE9" w:rsidRDefault="00936DB3" w:rsidP="00936DB3">
      <w:pPr>
        <w:pStyle w:val="Uvuenotijeloteksta"/>
        <w:spacing w:after="120" w:line="360" w:lineRule="auto"/>
        <w:ind w:right="125"/>
        <w:rPr>
          <w:rFonts w:ascii="Arial" w:hAnsi="Arial" w:cs="Arial"/>
          <w:szCs w:val="24"/>
        </w:rPr>
      </w:pPr>
      <w:r w:rsidRPr="001E1DE9">
        <w:rPr>
          <w:rFonts w:ascii="Arial" w:hAnsi="Arial" w:cs="Arial"/>
          <w:szCs w:val="24"/>
        </w:rPr>
        <w:t>Poliklinika SUVAG je ustanova u sustavu poreza na dodanu vrijednost (PDV-a). Usluge koje podliježu obvezi plaćanja PDV-a su</w:t>
      </w:r>
      <w:r w:rsidR="006F1D3D">
        <w:rPr>
          <w:rFonts w:ascii="Arial" w:hAnsi="Arial" w:cs="Arial"/>
          <w:szCs w:val="24"/>
        </w:rPr>
        <w:t xml:space="preserve"> </w:t>
      </w:r>
      <w:r w:rsidRPr="001E1DE9">
        <w:rPr>
          <w:rFonts w:ascii="Arial" w:hAnsi="Arial" w:cs="Arial"/>
          <w:szCs w:val="24"/>
        </w:rPr>
        <w:t xml:space="preserve">neverificirani obrazovni programi (tečajevi stranih jezika, seminari, razne edukacije) i druge povremene usluge. U 2018. godini obračunato je </w:t>
      </w:r>
      <w:r>
        <w:rPr>
          <w:rFonts w:ascii="Arial" w:hAnsi="Arial" w:cs="Arial"/>
          <w:szCs w:val="24"/>
        </w:rPr>
        <w:t xml:space="preserve">189.742 </w:t>
      </w:r>
      <w:r w:rsidRPr="001E1DE9">
        <w:rPr>
          <w:rFonts w:ascii="Arial" w:hAnsi="Arial" w:cs="Arial"/>
          <w:szCs w:val="24"/>
        </w:rPr>
        <w:t xml:space="preserve">kn PDV-a za pružene usluge koje podliježu oporezivanju i </w:t>
      </w:r>
      <w:r>
        <w:rPr>
          <w:rFonts w:ascii="Arial" w:hAnsi="Arial" w:cs="Arial"/>
          <w:szCs w:val="24"/>
        </w:rPr>
        <w:t xml:space="preserve">222.457 </w:t>
      </w:r>
      <w:r w:rsidRPr="001E1DE9">
        <w:rPr>
          <w:rFonts w:ascii="Arial" w:hAnsi="Arial" w:cs="Arial"/>
          <w:szCs w:val="24"/>
        </w:rPr>
        <w:t>kn za primljene isporuke za koje je prenesena porezna obveza</w:t>
      </w:r>
      <w:r w:rsidR="00740182">
        <w:rPr>
          <w:rFonts w:ascii="Arial" w:hAnsi="Arial" w:cs="Arial"/>
          <w:szCs w:val="24"/>
        </w:rPr>
        <w:t xml:space="preserve"> </w:t>
      </w:r>
      <w:r w:rsidR="00740182" w:rsidRPr="00E96124">
        <w:rPr>
          <w:rFonts w:ascii="Arial" w:hAnsi="Arial" w:cs="Arial"/>
          <w:szCs w:val="24"/>
        </w:rPr>
        <w:t>na Polikliniku SUVAG</w:t>
      </w:r>
      <w:r w:rsidRPr="001E1DE9">
        <w:rPr>
          <w:rFonts w:ascii="Arial" w:hAnsi="Arial" w:cs="Arial"/>
          <w:szCs w:val="24"/>
        </w:rPr>
        <w:t xml:space="preserve"> što iznosi ukupno </w:t>
      </w:r>
      <w:r>
        <w:rPr>
          <w:rFonts w:ascii="Arial" w:hAnsi="Arial" w:cs="Arial"/>
          <w:szCs w:val="24"/>
        </w:rPr>
        <w:t>412.199</w:t>
      </w:r>
      <w:r w:rsidR="006F1D3D">
        <w:rPr>
          <w:rFonts w:ascii="Arial" w:hAnsi="Arial" w:cs="Arial"/>
          <w:szCs w:val="24"/>
        </w:rPr>
        <w:t xml:space="preserve"> </w:t>
      </w:r>
      <w:r w:rsidRPr="001E1DE9">
        <w:rPr>
          <w:rFonts w:ascii="Arial" w:hAnsi="Arial" w:cs="Arial"/>
          <w:szCs w:val="24"/>
        </w:rPr>
        <w:t xml:space="preserve">kn. Poliklinika SUVAG, kao obveznik u sustavu PDV-a, obračunati iznos PDV-a umanjila je za iznos pretporeza koji se odnosi na oporezive usluge u iznosu </w:t>
      </w:r>
      <w:r>
        <w:rPr>
          <w:rFonts w:ascii="Arial" w:hAnsi="Arial" w:cs="Arial"/>
          <w:szCs w:val="24"/>
        </w:rPr>
        <w:t xml:space="preserve">10.679 </w:t>
      </w:r>
      <w:r w:rsidRPr="001E1DE9">
        <w:rPr>
          <w:rFonts w:ascii="Arial" w:hAnsi="Arial" w:cs="Arial"/>
          <w:szCs w:val="24"/>
        </w:rPr>
        <w:t>kn.</w:t>
      </w:r>
    </w:p>
    <w:p w:rsidR="00936DB3" w:rsidRDefault="00936DB3" w:rsidP="00936DB3">
      <w:pPr>
        <w:pStyle w:val="Uvuenotijeloteksta"/>
        <w:spacing w:after="120" w:line="360" w:lineRule="auto"/>
        <w:ind w:right="125"/>
        <w:rPr>
          <w:rFonts w:ascii="Calibri" w:hAnsi="Calibri"/>
          <w:szCs w:val="24"/>
        </w:rPr>
      </w:pPr>
    </w:p>
    <w:p w:rsidR="00936DB3" w:rsidRDefault="00936DB3" w:rsidP="00936DB3">
      <w:pPr>
        <w:pStyle w:val="Uvuenotijeloteksta"/>
        <w:spacing w:after="120" w:line="360" w:lineRule="auto"/>
        <w:ind w:right="125"/>
        <w:rPr>
          <w:rFonts w:ascii="Calibri" w:hAnsi="Calibri"/>
          <w:szCs w:val="24"/>
        </w:rPr>
      </w:pPr>
    </w:p>
    <w:p w:rsidR="00930252" w:rsidRDefault="00930252" w:rsidP="00930252">
      <w:pPr>
        <w:pStyle w:val="Uvuenotijeloteksta"/>
        <w:spacing w:after="120" w:line="360" w:lineRule="auto"/>
        <w:ind w:right="125"/>
        <w:rPr>
          <w:rFonts w:ascii="Calibri" w:hAnsi="Calibri"/>
          <w:szCs w:val="24"/>
        </w:rPr>
      </w:pPr>
    </w:p>
    <w:p w:rsidR="00930252" w:rsidRDefault="00930252" w:rsidP="00930252">
      <w:pPr>
        <w:pStyle w:val="Uvuenotijeloteksta"/>
        <w:spacing w:after="120" w:line="360" w:lineRule="auto"/>
        <w:ind w:right="125"/>
        <w:rPr>
          <w:rFonts w:ascii="Calibri" w:hAnsi="Calibri"/>
          <w:szCs w:val="24"/>
        </w:rPr>
      </w:pPr>
    </w:p>
    <w:p w:rsidR="00930252" w:rsidRDefault="00930252" w:rsidP="00930252">
      <w:pPr>
        <w:pStyle w:val="Uvuenotijeloteksta"/>
        <w:spacing w:after="120" w:line="360" w:lineRule="auto"/>
        <w:ind w:right="125"/>
        <w:rPr>
          <w:rFonts w:ascii="Calibri" w:hAnsi="Calibri"/>
          <w:szCs w:val="24"/>
        </w:rPr>
      </w:pPr>
    </w:p>
    <w:p w:rsidR="00D81CC6" w:rsidRPr="006C6187" w:rsidRDefault="00D81CC6" w:rsidP="00D53F22">
      <w:pPr>
        <w:rPr>
          <w:rFonts w:ascii="Arial" w:hAnsi="Arial" w:cs="Arial"/>
          <w:b/>
          <w:sz w:val="28"/>
          <w:szCs w:val="28"/>
        </w:rPr>
      </w:pPr>
      <w:r w:rsidRPr="006C6187">
        <w:rPr>
          <w:rFonts w:ascii="Arial" w:hAnsi="Arial" w:cs="Arial"/>
          <w:b/>
          <w:sz w:val="28"/>
          <w:szCs w:val="28"/>
        </w:rPr>
        <w:lastRenderedPageBreak/>
        <w:t>2. RASHODI - AOP 404</w:t>
      </w:r>
    </w:p>
    <w:p w:rsidR="00D81CC6" w:rsidRPr="001E1DE9" w:rsidRDefault="00D81CC6" w:rsidP="00695583">
      <w:pPr>
        <w:ind w:right="666"/>
        <w:rPr>
          <w:rFonts w:ascii="Arial" w:hAnsi="Arial" w:cs="Arial"/>
        </w:rPr>
      </w:pPr>
    </w:p>
    <w:p w:rsidR="00D81CC6" w:rsidRDefault="00D81CC6" w:rsidP="00EE4E03">
      <w:pPr>
        <w:pStyle w:val="Uvuenotijeloteksta"/>
        <w:spacing w:after="120" w:line="360" w:lineRule="auto"/>
        <w:ind w:right="125"/>
        <w:rPr>
          <w:rFonts w:ascii="Arial" w:hAnsi="Arial" w:cs="Arial"/>
          <w:szCs w:val="24"/>
        </w:rPr>
      </w:pPr>
      <w:r w:rsidRPr="001E1DE9">
        <w:rPr>
          <w:rFonts w:ascii="Arial" w:hAnsi="Arial" w:cs="Arial"/>
          <w:szCs w:val="24"/>
        </w:rPr>
        <w:t>Ukupni rashodi Poliklinike SUVAG za 201</w:t>
      </w:r>
      <w:r w:rsidR="00930252" w:rsidRPr="001E1DE9">
        <w:rPr>
          <w:rFonts w:ascii="Arial" w:hAnsi="Arial" w:cs="Arial"/>
          <w:szCs w:val="24"/>
        </w:rPr>
        <w:t>8</w:t>
      </w:r>
      <w:r w:rsidRPr="001E1DE9">
        <w:rPr>
          <w:rFonts w:ascii="Arial" w:hAnsi="Arial" w:cs="Arial"/>
          <w:szCs w:val="24"/>
        </w:rPr>
        <w:t xml:space="preserve">. godinu utvrđeni su u iznosu </w:t>
      </w:r>
      <w:r w:rsidR="00417F28">
        <w:rPr>
          <w:rFonts w:ascii="Arial" w:hAnsi="Arial" w:cs="Arial"/>
          <w:szCs w:val="24"/>
        </w:rPr>
        <w:t>47.</w:t>
      </w:r>
      <w:r w:rsidR="000D4714">
        <w:rPr>
          <w:rFonts w:ascii="Arial" w:hAnsi="Arial" w:cs="Arial"/>
          <w:szCs w:val="24"/>
        </w:rPr>
        <w:t>707.349</w:t>
      </w:r>
      <w:r w:rsidR="00417F28">
        <w:rPr>
          <w:rFonts w:ascii="Arial" w:hAnsi="Arial" w:cs="Arial"/>
          <w:szCs w:val="24"/>
        </w:rPr>
        <w:t xml:space="preserve"> </w:t>
      </w:r>
      <w:r w:rsidR="00936DB3">
        <w:rPr>
          <w:rFonts w:ascii="Arial" w:hAnsi="Arial" w:cs="Arial"/>
          <w:szCs w:val="24"/>
        </w:rPr>
        <w:t xml:space="preserve">kn, </w:t>
      </w:r>
      <w:r w:rsidRPr="001E1DE9">
        <w:rPr>
          <w:rFonts w:ascii="Arial" w:hAnsi="Arial" w:cs="Arial"/>
          <w:szCs w:val="24"/>
        </w:rPr>
        <w:t xml:space="preserve">što je </w:t>
      </w:r>
      <w:r w:rsidR="00417F28">
        <w:rPr>
          <w:rFonts w:ascii="Arial" w:hAnsi="Arial" w:cs="Arial"/>
          <w:szCs w:val="24"/>
        </w:rPr>
        <w:t>9</w:t>
      </w:r>
      <w:r w:rsidRPr="001E1DE9">
        <w:rPr>
          <w:rFonts w:ascii="Arial" w:hAnsi="Arial" w:cs="Arial"/>
          <w:szCs w:val="24"/>
        </w:rPr>
        <w:t xml:space="preserve">% </w:t>
      </w:r>
      <w:r w:rsidR="00417F28">
        <w:rPr>
          <w:rFonts w:ascii="Arial" w:hAnsi="Arial" w:cs="Arial"/>
          <w:szCs w:val="24"/>
        </w:rPr>
        <w:t xml:space="preserve">više </w:t>
      </w:r>
      <w:r w:rsidRPr="001E1DE9">
        <w:rPr>
          <w:rFonts w:ascii="Arial" w:hAnsi="Arial" w:cs="Arial"/>
          <w:szCs w:val="24"/>
        </w:rPr>
        <w:t xml:space="preserve">u odnosu na  prethodnu godinu. </w:t>
      </w:r>
    </w:p>
    <w:tbl>
      <w:tblPr>
        <w:tblW w:w="10320" w:type="dxa"/>
        <w:jc w:val="center"/>
        <w:tblLook w:val="04A0"/>
      </w:tblPr>
      <w:tblGrid>
        <w:gridCol w:w="1120"/>
        <w:gridCol w:w="4280"/>
        <w:gridCol w:w="1880"/>
        <w:gridCol w:w="1520"/>
        <w:gridCol w:w="1520"/>
      </w:tblGrid>
      <w:tr w:rsidR="00936DB3" w:rsidRPr="00936DB3" w:rsidTr="00936DB3">
        <w:trPr>
          <w:trHeight w:val="300"/>
          <w:jc w:val="center"/>
        </w:trPr>
        <w:tc>
          <w:tcPr>
            <w:tcW w:w="103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936DB3" w:rsidRDefault="00936DB3" w:rsidP="00936DB3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936DB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Tablica 11. Ostvareni rashodi u odnosu na prethodnu godinu</w:t>
            </w:r>
          </w:p>
        </w:tc>
      </w:tr>
      <w:tr w:rsidR="00936DB3" w:rsidRPr="00936DB3" w:rsidTr="00936DB3">
        <w:trPr>
          <w:trHeight w:val="300"/>
          <w:jc w:val="center"/>
        </w:trPr>
        <w:tc>
          <w:tcPr>
            <w:tcW w:w="103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6DB3" w:rsidRPr="00936DB3" w:rsidRDefault="00936DB3" w:rsidP="00936DB3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</w:tr>
      <w:tr w:rsidR="00936DB3" w:rsidRPr="00936DB3" w:rsidTr="00936DB3">
        <w:trPr>
          <w:trHeight w:val="30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936DB3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936DB3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936DB3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936DB3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936DB3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936DB3" w:rsidRPr="00936DB3" w:rsidTr="00936DB3">
        <w:trPr>
          <w:trHeight w:val="90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936DB3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>Račun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936DB3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>Opis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936DB3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>Ostvareno kn 2017.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936DB3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>Ostvareno kn 2018.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936DB3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>Indeks</w:t>
            </w: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br/>
              <w:t>4/3</w:t>
            </w:r>
          </w:p>
        </w:tc>
      </w:tr>
      <w:tr w:rsidR="00936DB3" w:rsidRPr="00936DB3" w:rsidTr="00936DB3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936DB3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936DB3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936DB3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 xml:space="preserve">3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936DB3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 xml:space="preserve">4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DB3" w:rsidRPr="00936DB3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>5</w:t>
            </w:r>
          </w:p>
        </w:tc>
      </w:tr>
      <w:tr w:rsidR="00936DB3" w:rsidRPr="00936DB3" w:rsidTr="00A705AD">
        <w:trPr>
          <w:trHeight w:val="6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936DB3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>31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936DB3" w:rsidRDefault="00936DB3" w:rsidP="00936DB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>Rashodi za zaposlene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936DB3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 xml:space="preserve">36.707.426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936DB3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 xml:space="preserve">38.734.424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936DB3" w:rsidRDefault="00936DB3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>106</w:t>
            </w:r>
          </w:p>
        </w:tc>
      </w:tr>
      <w:tr w:rsidR="00936DB3" w:rsidRPr="00936DB3" w:rsidTr="00A705AD">
        <w:trPr>
          <w:trHeight w:val="6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936DB3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>32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936DB3" w:rsidRDefault="00936DB3" w:rsidP="00936DB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>Materijalni rashodi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936DB3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 xml:space="preserve">4.759.834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936DB3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 xml:space="preserve">5.254.066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936DB3" w:rsidRDefault="00936DB3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>110</w:t>
            </w:r>
          </w:p>
        </w:tc>
      </w:tr>
      <w:tr w:rsidR="00936DB3" w:rsidRPr="00936DB3" w:rsidTr="00A705AD">
        <w:trPr>
          <w:trHeight w:val="6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936DB3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>34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936DB3" w:rsidRDefault="00936DB3" w:rsidP="00936DB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>Financijski rashodi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936DB3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 xml:space="preserve">105.288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936DB3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 xml:space="preserve">67.070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936DB3" w:rsidRDefault="00936DB3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>64</w:t>
            </w:r>
          </w:p>
        </w:tc>
      </w:tr>
      <w:tr w:rsidR="00936DB3" w:rsidRPr="00936DB3" w:rsidTr="00A705AD">
        <w:trPr>
          <w:trHeight w:val="6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936DB3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>37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936DB3" w:rsidRDefault="00936DB3" w:rsidP="00936DB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0A5907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A5907">
              <w:rPr>
                <w:rFonts w:ascii="Arial" w:eastAsia="Times New Roman" w:hAnsi="Arial" w:cs="Arial"/>
                <w:color w:val="000000"/>
                <w:lang w:eastAsia="hr-HR"/>
              </w:rPr>
              <w:t xml:space="preserve">925.671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936DB3" w:rsidRDefault="000D4714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1.012.763</w:t>
            </w:r>
            <w:r w:rsidR="00936DB3" w:rsidRPr="00936DB3">
              <w:rPr>
                <w:rFonts w:ascii="Arial" w:eastAsia="Times New Roman" w:hAnsi="Arial" w:cs="Arial"/>
                <w:color w:val="000000"/>
                <w:lang w:eastAsia="hr-HR"/>
              </w:rPr>
              <w:t xml:space="preserve">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936DB3" w:rsidRDefault="000D4714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109</w:t>
            </w:r>
          </w:p>
        </w:tc>
      </w:tr>
      <w:tr w:rsidR="00936DB3" w:rsidRPr="00936DB3" w:rsidTr="00A705AD">
        <w:trPr>
          <w:trHeight w:val="6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936DB3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>38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936DB3" w:rsidRDefault="00936DB3" w:rsidP="00936DB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>Ostali rashodi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0A5907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A5907">
              <w:rPr>
                <w:rFonts w:ascii="Arial" w:eastAsia="Times New Roman" w:hAnsi="Arial" w:cs="Arial"/>
                <w:color w:val="000000"/>
                <w:lang w:eastAsia="hr-HR"/>
              </w:rPr>
              <w:t xml:space="preserve">32.300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936DB3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 xml:space="preserve">3.120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936DB3" w:rsidRDefault="00936DB3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>10</w:t>
            </w:r>
          </w:p>
        </w:tc>
      </w:tr>
      <w:tr w:rsidR="00936DB3" w:rsidRPr="00936DB3" w:rsidTr="00A705AD">
        <w:trPr>
          <w:trHeight w:val="6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936DB3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>42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936DB3" w:rsidRDefault="00936DB3" w:rsidP="00936DB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>Rashodi za nabavu dugotrajne imovine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0A5907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A5907">
              <w:rPr>
                <w:rFonts w:ascii="Arial" w:eastAsia="Times New Roman" w:hAnsi="Arial" w:cs="Arial"/>
                <w:color w:val="000000"/>
                <w:lang w:eastAsia="hr-HR"/>
              </w:rPr>
              <w:t xml:space="preserve">778.254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936DB3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 xml:space="preserve">1.665.006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936DB3" w:rsidRDefault="00936DB3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>214</w:t>
            </w:r>
          </w:p>
        </w:tc>
      </w:tr>
      <w:tr w:rsidR="00936DB3" w:rsidRPr="00936DB3" w:rsidTr="00A705AD">
        <w:trPr>
          <w:trHeight w:val="6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936DB3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>45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936DB3" w:rsidRDefault="00936DB3" w:rsidP="00936DB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>Rashodi za dodatna ulaganja na nefinancijskoj imovini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0A5907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A5907">
              <w:rPr>
                <w:rFonts w:ascii="Arial" w:eastAsia="Times New Roman" w:hAnsi="Arial" w:cs="Arial"/>
                <w:color w:val="000000"/>
                <w:lang w:eastAsia="hr-HR"/>
              </w:rPr>
              <w:t xml:space="preserve">467.581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936DB3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 xml:space="preserve">970.900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936DB3" w:rsidRDefault="00936DB3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>208</w:t>
            </w:r>
          </w:p>
        </w:tc>
      </w:tr>
      <w:tr w:rsidR="00936DB3" w:rsidRPr="00936DB3" w:rsidTr="00A705AD">
        <w:trPr>
          <w:trHeight w:val="6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936DB3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936DB3" w:rsidRDefault="00936DB3" w:rsidP="00936DB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>UKUPNO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0A5907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A5907">
              <w:rPr>
                <w:rFonts w:ascii="Arial" w:eastAsia="Times New Roman" w:hAnsi="Arial" w:cs="Arial"/>
                <w:color w:val="000000"/>
                <w:lang w:eastAsia="hr-HR"/>
              </w:rPr>
              <w:t xml:space="preserve">43.776.354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936DB3" w:rsidRDefault="000D4714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47.707.349</w:t>
            </w:r>
            <w:r w:rsidR="00936DB3" w:rsidRPr="00936DB3">
              <w:rPr>
                <w:rFonts w:ascii="Arial" w:eastAsia="Times New Roman" w:hAnsi="Arial" w:cs="Arial"/>
                <w:color w:val="000000"/>
                <w:lang w:eastAsia="hr-HR"/>
              </w:rPr>
              <w:t xml:space="preserve">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936DB3" w:rsidRDefault="00936DB3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>109</w:t>
            </w:r>
          </w:p>
        </w:tc>
      </w:tr>
    </w:tbl>
    <w:p w:rsidR="001E1DE9" w:rsidRDefault="001E1DE9" w:rsidP="00EE4E03">
      <w:pPr>
        <w:pStyle w:val="Uvuenotijeloteksta"/>
        <w:spacing w:after="120" w:line="360" w:lineRule="auto"/>
        <w:ind w:right="125"/>
        <w:rPr>
          <w:rFonts w:ascii="Arial" w:hAnsi="Arial" w:cs="Arial"/>
          <w:szCs w:val="24"/>
        </w:rPr>
      </w:pPr>
    </w:p>
    <w:p w:rsidR="001E1DE9" w:rsidRPr="00264293" w:rsidRDefault="001E1DE9" w:rsidP="001E1DE9">
      <w:pPr>
        <w:pStyle w:val="Uvuenotijeloteksta"/>
        <w:spacing w:line="360" w:lineRule="auto"/>
        <w:ind w:right="1026"/>
        <w:jc w:val="right"/>
        <w:rPr>
          <w:rFonts w:ascii="Arial" w:hAnsi="Arial" w:cs="Arial"/>
          <w:i/>
          <w:szCs w:val="24"/>
        </w:rPr>
      </w:pPr>
      <w:r w:rsidRPr="00264293">
        <w:rPr>
          <w:rFonts w:ascii="Arial" w:hAnsi="Arial" w:cs="Arial"/>
          <w:i/>
          <w:szCs w:val="24"/>
        </w:rPr>
        <w:t xml:space="preserve">Struktura ostvarenih </w:t>
      </w:r>
      <w:r>
        <w:rPr>
          <w:rFonts w:ascii="Arial" w:hAnsi="Arial" w:cs="Arial"/>
          <w:i/>
          <w:szCs w:val="24"/>
        </w:rPr>
        <w:t>rashoda</w:t>
      </w:r>
      <w:r w:rsidRPr="00264293">
        <w:rPr>
          <w:rFonts w:ascii="Arial" w:hAnsi="Arial" w:cs="Arial"/>
          <w:i/>
          <w:szCs w:val="24"/>
        </w:rPr>
        <w:t xml:space="preserve"> u 2018. godini</w:t>
      </w:r>
    </w:p>
    <w:p w:rsidR="00D81CC6" w:rsidRPr="00936DB3" w:rsidRDefault="00936DB3" w:rsidP="00936DB3">
      <w:pPr>
        <w:pStyle w:val="Uvuenotijeloteksta"/>
        <w:spacing w:after="120" w:line="360" w:lineRule="auto"/>
        <w:ind w:right="125"/>
        <w:rPr>
          <w:rFonts w:ascii="Arial" w:hAnsi="Arial" w:cs="Arial"/>
          <w:szCs w:val="24"/>
        </w:rPr>
      </w:pPr>
      <w:r w:rsidRPr="00936DB3">
        <w:rPr>
          <w:rFonts w:ascii="Arial" w:hAnsi="Arial" w:cs="Arial"/>
          <w:noProof/>
          <w:szCs w:val="24"/>
          <w:lang w:eastAsia="hr-HR"/>
        </w:rPr>
        <w:drawing>
          <wp:inline distT="0" distB="0" distL="0" distR="0">
            <wp:extent cx="6202017" cy="2973788"/>
            <wp:effectExtent l="0" t="0" r="0" b="0"/>
            <wp:docPr id="5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E1DE9" w:rsidRDefault="001E1DE9">
      <w:pPr>
        <w:rPr>
          <w:szCs w:val="24"/>
        </w:rPr>
      </w:pPr>
    </w:p>
    <w:tbl>
      <w:tblPr>
        <w:tblW w:w="10320" w:type="dxa"/>
        <w:jc w:val="center"/>
        <w:tblLook w:val="04A0"/>
      </w:tblPr>
      <w:tblGrid>
        <w:gridCol w:w="1120"/>
        <w:gridCol w:w="4280"/>
        <w:gridCol w:w="1880"/>
        <w:gridCol w:w="1520"/>
        <w:gridCol w:w="1520"/>
      </w:tblGrid>
      <w:tr w:rsidR="00936DB3" w:rsidRPr="00936DB3" w:rsidTr="009F0A38">
        <w:trPr>
          <w:trHeight w:val="300"/>
          <w:jc w:val="center"/>
        </w:trPr>
        <w:tc>
          <w:tcPr>
            <w:tcW w:w="103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936DB3" w:rsidRDefault="00936DB3" w:rsidP="00936DB3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936DB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Tablica 12. Ostvareni rashodi u odnosu na plan</w:t>
            </w:r>
          </w:p>
        </w:tc>
      </w:tr>
      <w:tr w:rsidR="00936DB3" w:rsidRPr="00936DB3" w:rsidTr="009F0A38">
        <w:trPr>
          <w:trHeight w:val="300"/>
          <w:jc w:val="center"/>
        </w:trPr>
        <w:tc>
          <w:tcPr>
            <w:tcW w:w="103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6DB3" w:rsidRPr="00936DB3" w:rsidRDefault="00936DB3" w:rsidP="00936DB3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</w:tr>
      <w:tr w:rsidR="00936DB3" w:rsidRPr="00936DB3" w:rsidTr="009F0A38">
        <w:trPr>
          <w:trHeight w:val="30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936DB3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936DB3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936DB3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936DB3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B3" w:rsidRPr="00936DB3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936DB3" w:rsidRPr="00936DB3" w:rsidTr="009F0A38">
        <w:trPr>
          <w:trHeight w:val="90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936DB3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>Račun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936DB3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>Opis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936DB3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>Planirano kn 2018.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936DB3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>Ostvareno kn 2018.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936DB3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>Indeks</w:t>
            </w: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br/>
              <w:t>4/3</w:t>
            </w:r>
          </w:p>
        </w:tc>
      </w:tr>
      <w:tr w:rsidR="00936DB3" w:rsidRPr="00936DB3" w:rsidTr="009F0A38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936DB3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936DB3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936DB3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 xml:space="preserve">3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936DB3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 xml:space="preserve">4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DB3" w:rsidRPr="00936DB3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>5</w:t>
            </w:r>
          </w:p>
        </w:tc>
      </w:tr>
      <w:tr w:rsidR="00936DB3" w:rsidRPr="00936DB3" w:rsidTr="00A705AD">
        <w:trPr>
          <w:trHeight w:val="6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936DB3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>31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936DB3" w:rsidRDefault="00936DB3" w:rsidP="00936DB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>Rashodi za zaposlene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936DB3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 xml:space="preserve">38.974.300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936DB3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 xml:space="preserve">38.734.424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936DB3" w:rsidRDefault="00936DB3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>99</w:t>
            </w:r>
          </w:p>
        </w:tc>
      </w:tr>
      <w:tr w:rsidR="00936DB3" w:rsidRPr="00936DB3" w:rsidTr="00A705AD">
        <w:trPr>
          <w:trHeight w:val="6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936DB3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>32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936DB3" w:rsidRDefault="00936DB3" w:rsidP="00936DB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>Materijalni rashodi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936DB3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 xml:space="preserve">5.643.000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936DB3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 xml:space="preserve">5.254.066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936DB3" w:rsidRDefault="00936DB3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>93</w:t>
            </w:r>
          </w:p>
        </w:tc>
      </w:tr>
      <w:tr w:rsidR="00936DB3" w:rsidRPr="00936DB3" w:rsidTr="00A705AD">
        <w:trPr>
          <w:trHeight w:val="6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936DB3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>34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936DB3" w:rsidRDefault="00936DB3" w:rsidP="00936DB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>Financijski rashodi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936DB3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 xml:space="preserve">47.200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936DB3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 xml:space="preserve">67.070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936DB3" w:rsidRDefault="00936DB3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>142</w:t>
            </w:r>
          </w:p>
        </w:tc>
      </w:tr>
      <w:tr w:rsidR="00936DB3" w:rsidRPr="00936DB3" w:rsidTr="00A705AD">
        <w:trPr>
          <w:trHeight w:val="6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936DB3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>37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936DB3" w:rsidRDefault="00936DB3" w:rsidP="00936DB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936DB3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 xml:space="preserve">976.700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936DB3" w:rsidRDefault="000D4714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1.012.763</w:t>
            </w:r>
            <w:r w:rsidR="00936DB3" w:rsidRPr="00936DB3">
              <w:rPr>
                <w:rFonts w:ascii="Arial" w:eastAsia="Times New Roman" w:hAnsi="Arial" w:cs="Arial"/>
                <w:color w:val="000000"/>
                <w:lang w:eastAsia="hr-HR"/>
              </w:rPr>
              <w:t xml:space="preserve">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936DB3" w:rsidRDefault="00936DB3" w:rsidP="000D4714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>1</w:t>
            </w:r>
            <w:r w:rsidR="000D4714">
              <w:rPr>
                <w:rFonts w:ascii="Arial" w:eastAsia="Times New Roman" w:hAnsi="Arial" w:cs="Arial"/>
                <w:color w:val="000000"/>
                <w:lang w:eastAsia="hr-HR"/>
              </w:rPr>
              <w:t>04</w:t>
            </w:r>
          </w:p>
        </w:tc>
      </w:tr>
      <w:tr w:rsidR="00936DB3" w:rsidRPr="00936DB3" w:rsidTr="00A705AD">
        <w:trPr>
          <w:trHeight w:val="6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936DB3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>38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936DB3" w:rsidRDefault="00936DB3" w:rsidP="00936DB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>Ostali rashodi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936DB3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 xml:space="preserve">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936DB3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 xml:space="preserve">3.120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936DB3" w:rsidRDefault="00936DB3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>-</w:t>
            </w:r>
          </w:p>
        </w:tc>
      </w:tr>
      <w:tr w:rsidR="00936DB3" w:rsidRPr="00936DB3" w:rsidTr="00A705AD">
        <w:trPr>
          <w:trHeight w:val="6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936DB3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>42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936DB3" w:rsidRDefault="00936DB3" w:rsidP="00936DB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>Rashodi za nabavu dugotrajne imovine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936DB3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 xml:space="preserve">1.577.400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936DB3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 xml:space="preserve">1.665.006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936DB3" w:rsidRDefault="00936DB3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>106</w:t>
            </w:r>
          </w:p>
        </w:tc>
      </w:tr>
      <w:tr w:rsidR="00936DB3" w:rsidRPr="00936DB3" w:rsidTr="00A705AD">
        <w:trPr>
          <w:trHeight w:val="6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936DB3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>45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936DB3" w:rsidRDefault="00936DB3" w:rsidP="00936DB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>Rashodi za dodatna ulaganja na nefinancijskoj imovini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936DB3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 xml:space="preserve">970.900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936DB3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 xml:space="preserve">970.900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936DB3" w:rsidRDefault="00936DB3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>100</w:t>
            </w:r>
          </w:p>
        </w:tc>
      </w:tr>
      <w:tr w:rsidR="00936DB3" w:rsidRPr="00936DB3" w:rsidTr="00A705AD">
        <w:trPr>
          <w:trHeight w:val="6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936DB3" w:rsidRDefault="00936DB3" w:rsidP="00936DB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936DB3" w:rsidRDefault="00936DB3" w:rsidP="00936DB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>UKUPNO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936DB3" w:rsidRDefault="00936DB3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 xml:space="preserve">48.189.500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936DB3" w:rsidRDefault="000D4714" w:rsidP="00936DB3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47.707.349</w:t>
            </w:r>
            <w:r w:rsidR="00936DB3" w:rsidRPr="00936DB3">
              <w:rPr>
                <w:rFonts w:ascii="Arial" w:eastAsia="Times New Roman" w:hAnsi="Arial" w:cs="Arial"/>
                <w:color w:val="000000"/>
                <w:lang w:eastAsia="hr-HR"/>
              </w:rPr>
              <w:t xml:space="preserve">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B3" w:rsidRPr="00936DB3" w:rsidRDefault="00936DB3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36DB3">
              <w:rPr>
                <w:rFonts w:ascii="Arial" w:eastAsia="Times New Roman" w:hAnsi="Arial" w:cs="Arial"/>
                <w:color w:val="000000"/>
                <w:lang w:eastAsia="hr-HR"/>
              </w:rPr>
              <w:t>99</w:t>
            </w:r>
          </w:p>
        </w:tc>
      </w:tr>
    </w:tbl>
    <w:p w:rsidR="00D81CC6" w:rsidRDefault="00D81CC6" w:rsidP="00695583">
      <w:pPr>
        <w:spacing w:line="360" w:lineRule="auto"/>
        <w:jc w:val="both"/>
        <w:rPr>
          <w:szCs w:val="24"/>
        </w:rPr>
      </w:pPr>
    </w:p>
    <w:p w:rsidR="00D81CC6" w:rsidRPr="001E1DE9" w:rsidRDefault="00D81CC6" w:rsidP="00AC406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E1DE9">
        <w:rPr>
          <w:rFonts w:ascii="Arial" w:hAnsi="Arial" w:cs="Arial"/>
          <w:sz w:val="24"/>
          <w:szCs w:val="24"/>
        </w:rPr>
        <w:t>Ostvareni rashodi Poliklinike SUVAG za 201</w:t>
      </w:r>
      <w:r w:rsidR="00930252" w:rsidRPr="001E1DE9">
        <w:rPr>
          <w:rFonts w:ascii="Arial" w:hAnsi="Arial" w:cs="Arial"/>
          <w:sz w:val="24"/>
          <w:szCs w:val="24"/>
        </w:rPr>
        <w:t>8</w:t>
      </w:r>
      <w:r w:rsidRPr="001E1DE9">
        <w:rPr>
          <w:rFonts w:ascii="Arial" w:hAnsi="Arial" w:cs="Arial"/>
          <w:sz w:val="24"/>
          <w:szCs w:val="24"/>
        </w:rPr>
        <w:t xml:space="preserve">. godinu </w:t>
      </w:r>
      <w:r w:rsidR="00417F28">
        <w:rPr>
          <w:rFonts w:ascii="Arial" w:hAnsi="Arial" w:cs="Arial"/>
          <w:sz w:val="24"/>
          <w:szCs w:val="24"/>
        </w:rPr>
        <w:t>1</w:t>
      </w:r>
      <w:r w:rsidRPr="001E1DE9">
        <w:rPr>
          <w:rFonts w:ascii="Arial" w:hAnsi="Arial" w:cs="Arial"/>
          <w:sz w:val="24"/>
          <w:szCs w:val="24"/>
        </w:rPr>
        <w:t xml:space="preserve">% su </w:t>
      </w:r>
      <w:r w:rsidR="00417F28">
        <w:rPr>
          <w:rFonts w:ascii="Arial" w:hAnsi="Arial" w:cs="Arial"/>
          <w:sz w:val="24"/>
          <w:szCs w:val="24"/>
        </w:rPr>
        <w:t xml:space="preserve">manji </w:t>
      </w:r>
      <w:r w:rsidRPr="001E1DE9">
        <w:rPr>
          <w:rFonts w:ascii="Arial" w:hAnsi="Arial" w:cs="Arial"/>
          <w:sz w:val="24"/>
          <w:szCs w:val="24"/>
        </w:rPr>
        <w:t>u odnosu na plan.</w:t>
      </w:r>
    </w:p>
    <w:p w:rsidR="00D81CC6" w:rsidRPr="00474B8B" w:rsidRDefault="00D81CC6" w:rsidP="00AC406D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D81CC6" w:rsidRDefault="00D81CC6" w:rsidP="00AC406D">
      <w:pPr>
        <w:spacing w:line="36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7C6D20">
        <w:rPr>
          <w:rFonts w:ascii="Arial" w:hAnsi="Arial" w:cs="Arial"/>
          <w:b/>
          <w:bCs/>
          <w:iCs/>
          <w:sz w:val="24"/>
          <w:szCs w:val="24"/>
        </w:rPr>
        <w:t>2.1. RASHODI ZA ZAPOSLENE - AOP 149</w:t>
      </w:r>
    </w:p>
    <w:p w:rsidR="009F0A38" w:rsidRDefault="009F0A38" w:rsidP="003C5931">
      <w:pPr>
        <w:pStyle w:val="Uvuenotijeloteksta"/>
        <w:spacing w:after="120"/>
        <w:ind w:right="126"/>
        <w:rPr>
          <w:rFonts w:ascii="Arial" w:hAnsi="Arial" w:cs="Arial"/>
          <w:b/>
          <w:bCs/>
          <w:iCs/>
          <w:szCs w:val="24"/>
        </w:rPr>
      </w:pPr>
    </w:p>
    <w:p w:rsidR="007C6D20" w:rsidRPr="007C6D20" w:rsidRDefault="00930252" w:rsidP="003C5931">
      <w:pPr>
        <w:pStyle w:val="Uvuenotijeloteksta"/>
        <w:spacing w:after="120"/>
        <w:ind w:right="126"/>
        <w:rPr>
          <w:rFonts w:ascii="Arial" w:hAnsi="Arial" w:cs="Arial"/>
          <w:szCs w:val="24"/>
        </w:rPr>
      </w:pPr>
      <w:r w:rsidRPr="007C6D20">
        <w:rPr>
          <w:rFonts w:ascii="Arial" w:hAnsi="Arial" w:cs="Arial"/>
          <w:szCs w:val="24"/>
        </w:rPr>
        <w:t xml:space="preserve">Rashodi za zaposlene iznose </w:t>
      </w:r>
      <w:r w:rsidR="00417F28">
        <w:rPr>
          <w:rFonts w:ascii="Arial" w:hAnsi="Arial" w:cs="Arial"/>
          <w:szCs w:val="24"/>
        </w:rPr>
        <w:t xml:space="preserve">38.734.424 </w:t>
      </w:r>
      <w:r w:rsidR="00D81CC6" w:rsidRPr="007C6D20">
        <w:rPr>
          <w:rFonts w:ascii="Arial" w:hAnsi="Arial" w:cs="Arial"/>
          <w:szCs w:val="24"/>
        </w:rPr>
        <w:t xml:space="preserve">kn i </w:t>
      </w:r>
      <w:r w:rsidR="00417F28">
        <w:rPr>
          <w:rFonts w:ascii="Arial" w:hAnsi="Arial" w:cs="Arial"/>
          <w:szCs w:val="24"/>
        </w:rPr>
        <w:t xml:space="preserve">veći </w:t>
      </w:r>
      <w:r w:rsidR="00D81CC6" w:rsidRPr="007C6D20">
        <w:rPr>
          <w:rFonts w:ascii="Arial" w:hAnsi="Arial" w:cs="Arial"/>
          <w:szCs w:val="24"/>
        </w:rPr>
        <w:t xml:space="preserve">su </w:t>
      </w:r>
      <w:r w:rsidR="00417F28">
        <w:rPr>
          <w:rFonts w:ascii="Arial" w:hAnsi="Arial" w:cs="Arial"/>
          <w:szCs w:val="24"/>
        </w:rPr>
        <w:t>6</w:t>
      </w:r>
      <w:r w:rsidR="00D81CC6" w:rsidRPr="007C6D20">
        <w:rPr>
          <w:rFonts w:ascii="Arial" w:hAnsi="Arial" w:cs="Arial"/>
          <w:szCs w:val="24"/>
        </w:rPr>
        <w:t>% u odnosu na prethodnu godinu.</w:t>
      </w:r>
    </w:p>
    <w:tbl>
      <w:tblPr>
        <w:tblW w:w="9820" w:type="dxa"/>
        <w:jc w:val="center"/>
        <w:tblLook w:val="04A0"/>
      </w:tblPr>
      <w:tblGrid>
        <w:gridCol w:w="820"/>
        <w:gridCol w:w="2180"/>
        <w:gridCol w:w="1660"/>
        <w:gridCol w:w="1660"/>
        <w:gridCol w:w="1660"/>
        <w:gridCol w:w="920"/>
        <w:gridCol w:w="920"/>
      </w:tblGrid>
      <w:tr w:rsidR="007C6D20" w:rsidRPr="007C6D20" w:rsidTr="007C6D20">
        <w:trPr>
          <w:trHeight w:val="300"/>
          <w:jc w:val="center"/>
        </w:trPr>
        <w:tc>
          <w:tcPr>
            <w:tcW w:w="982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D20" w:rsidRPr="007C6D20" w:rsidRDefault="007C6D20" w:rsidP="00DF65FC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7C6D2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Tablica 13. Rashodi za zaposlene u odnosu na plan i prethodnu godinu</w:t>
            </w:r>
          </w:p>
        </w:tc>
      </w:tr>
      <w:tr w:rsidR="007C6D20" w:rsidRPr="007C6D20" w:rsidTr="007C6D20">
        <w:trPr>
          <w:trHeight w:val="300"/>
          <w:jc w:val="center"/>
        </w:trPr>
        <w:tc>
          <w:tcPr>
            <w:tcW w:w="98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6D20" w:rsidRPr="007C6D20" w:rsidRDefault="007C6D20" w:rsidP="007C6D20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</w:tr>
      <w:tr w:rsidR="007C6D20" w:rsidRPr="007C6D20" w:rsidTr="007C6D20">
        <w:trPr>
          <w:trHeight w:val="300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D20" w:rsidRPr="007C6D20" w:rsidRDefault="007C6D20" w:rsidP="007C6D2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D20" w:rsidRPr="007C6D20" w:rsidRDefault="007C6D20" w:rsidP="007C6D2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D20" w:rsidRPr="007C6D20" w:rsidRDefault="007C6D20" w:rsidP="007C6D2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D20" w:rsidRPr="007C6D20" w:rsidRDefault="007C6D20" w:rsidP="007C6D2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D20" w:rsidRPr="007C6D20" w:rsidRDefault="007C6D20" w:rsidP="007C6D2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D20" w:rsidRPr="007C6D20" w:rsidRDefault="007C6D20" w:rsidP="007C6D2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D20" w:rsidRPr="007C6D20" w:rsidRDefault="007C6D20" w:rsidP="007C6D2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7C6D20" w:rsidRPr="007C6D20" w:rsidTr="007C6D20">
        <w:trPr>
          <w:trHeight w:val="90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20" w:rsidRPr="007C6D20" w:rsidRDefault="007C6D20" w:rsidP="007C6D20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C6D20">
              <w:rPr>
                <w:rFonts w:ascii="Arial" w:eastAsia="Times New Roman" w:hAnsi="Arial" w:cs="Arial"/>
                <w:color w:val="000000"/>
                <w:lang w:eastAsia="hr-HR"/>
              </w:rPr>
              <w:t>Redni broj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20" w:rsidRPr="007C6D20" w:rsidRDefault="007C6D20" w:rsidP="007C6D20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C6D20">
              <w:rPr>
                <w:rFonts w:ascii="Arial" w:eastAsia="Times New Roman" w:hAnsi="Arial" w:cs="Arial"/>
                <w:color w:val="000000"/>
                <w:lang w:eastAsia="hr-HR"/>
              </w:rPr>
              <w:t>Opis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20" w:rsidRPr="007C6D20" w:rsidRDefault="007C6D20" w:rsidP="007C6D20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C6D20">
              <w:rPr>
                <w:rFonts w:ascii="Arial" w:eastAsia="Times New Roman" w:hAnsi="Arial" w:cs="Arial"/>
                <w:color w:val="000000"/>
                <w:lang w:eastAsia="hr-HR"/>
              </w:rPr>
              <w:t>Ostvareno kn 2017.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20" w:rsidRPr="007C6D20" w:rsidRDefault="007C6D20" w:rsidP="007C6D20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C6D20">
              <w:rPr>
                <w:rFonts w:ascii="Arial" w:eastAsia="Times New Roman" w:hAnsi="Arial" w:cs="Arial"/>
                <w:color w:val="000000"/>
                <w:lang w:eastAsia="hr-HR"/>
              </w:rPr>
              <w:t>Planirano kn 2018.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20" w:rsidRPr="007C6D20" w:rsidRDefault="007C6D20" w:rsidP="007C6D20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C6D20">
              <w:rPr>
                <w:rFonts w:ascii="Arial" w:eastAsia="Times New Roman" w:hAnsi="Arial" w:cs="Arial"/>
                <w:color w:val="000000"/>
                <w:lang w:eastAsia="hr-HR"/>
              </w:rPr>
              <w:t>Ostvareno kn 2018.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20" w:rsidRPr="007C6D20" w:rsidRDefault="007C6D20" w:rsidP="007C6D20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C6D20">
              <w:rPr>
                <w:rFonts w:ascii="Arial" w:eastAsia="Times New Roman" w:hAnsi="Arial" w:cs="Arial"/>
                <w:color w:val="000000"/>
                <w:lang w:eastAsia="hr-HR"/>
              </w:rPr>
              <w:t>Indeks</w:t>
            </w:r>
            <w:r w:rsidRPr="007C6D20">
              <w:rPr>
                <w:rFonts w:ascii="Arial" w:eastAsia="Times New Roman" w:hAnsi="Arial" w:cs="Arial"/>
                <w:color w:val="000000"/>
                <w:lang w:eastAsia="hr-HR"/>
              </w:rPr>
              <w:br/>
              <w:t>5/3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20" w:rsidRPr="007C6D20" w:rsidRDefault="007C6D20" w:rsidP="007C6D20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C6D20">
              <w:rPr>
                <w:rFonts w:ascii="Arial" w:eastAsia="Times New Roman" w:hAnsi="Arial" w:cs="Arial"/>
                <w:color w:val="000000"/>
                <w:lang w:eastAsia="hr-HR"/>
              </w:rPr>
              <w:t>Indeks</w:t>
            </w:r>
            <w:r w:rsidRPr="007C6D20">
              <w:rPr>
                <w:rFonts w:ascii="Arial" w:eastAsia="Times New Roman" w:hAnsi="Arial" w:cs="Arial"/>
                <w:color w:val="000000"/>
                <w:lang w:eastAsia="hr-HR"/>
              </w:rPr>
              <w:br/>
              <w:t>5/4</w:t>
            </w:r>
          </w:p>
        </w:tc>
      </w:tr>
      <w:tr w:rsidR="007C6D20" w:rsidRPr="007C6D20" w:rsidTr="007C6D20">
        <w:trPr>
          <w:trHeight w:val="30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20" w:rsidRPr="007C6D20" w:rsidRDefault="007C6D20" w:rsidP="007C6D20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C6D20">
              <w:rPr>
                <w:rFonts w:ascii="Arial" w:eastAsia="Times New Roman" w:hAnsi="Arial" w:cs="Arial"/>
                <w:color w:val="000000"/>
                <w:lang w:eastAsia="hr-HR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20" w:rsidRPr="007C6D20" w:rsidRDefault="007C6D20" w:rsidP="007C6D20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C6D20">
              <w:rPr>
                <w:rFonts w:ascii="Arial" w:eastAsia="Times New Roman" w:hAnsi="Arial" w:cs="Arial"/>
                <w:color w:val="000000"/>
                <w:lang w:eastAsia="hr-H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20" w:rsidRPr="007C6D20" w:rsidRDefault="007C6D20" w:rsidP="007C6D20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C6D20">
              <w:rPr>
                <w:rFonts w:ascii="Arial" w:eastAsia="Times New Roman" w:hAnsi="Arial" w:cs="Arial"/>
                <w:color w:val="000000"/>
                <w:lang w:eastAsia="hr-HR"/>
              </w:rPr>
              <w:t xml:space="preserve">3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20" w:rsidRPr="007C6D20" w:rsidRDefault="007C6D20" w:rsidP="007C6D20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C6D20">
              <w:rPr>
                <w:rFonts w:ascii="Arial" w:eastAsia="Times New Roman" w:hAnsi="Arial" w:cs="Arial"/>
                <w:color w:val="000000"/>
                <w:lang w:eastAsia="hr-HR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20" w:rsidRPr="007C6D20" w:rsidRDefault="007C6D20" w:rsidP="007C6D20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C6D20">
              <w:rPr>
                <w:rFonts w:ascii="Arial" w:eastAsia="Times New Roman" w:hAnsi="Arial" w:cs="Arial"/>
                <w:color w:val="000000"/>
                <w:lang w:eastAsia="hr-HR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20" w:rsidRPr="007C6D20" w:rsidRDefault="007C6D20" w:rsidP="007C6D20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C6D20">
              <w:rPr>
                <w:rFonts w:ascii="Arial" w:eastAsia="Times New Roman" w:hAnsi="Arial" w:cs="Arial"/>
                <w:color w:val="000000"/>
                <w:lang w:eastAsia="hr-HR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20" w:rsidRPr="007C6D20" w:rsidRDefault="007C6D20" w:rsidP="007C6D20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C6D20">
              <w:rPr>
                <w:rFonts w:ascii="Arial" w:eastAsia="Times New Roman" w:hAnsi="Arial" w:cs="Arial"/>
                <w:color w:val="000000"/>
                <w:lang w:eastAsia="hr-HR"/>
              </w:rPr>
              <w:t>7</w:t>
            </w:r>
          </w:p>
        </w:tc>
      </w:tr>
      <w:tr w:rsidR="009F0A38" w:rsidRPr="007C6D20" w:rsidTr="00A705AD">
        <w:trPr>
          <w:trHeight w:val="60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38" w:rsidRPr="007C6D20" w:rsidRDefault="009F0A38" w:rsidP="007C6D20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C6D20">
              <w:rPr>
                <w:rFonts w:ascii="Arial" w:eastAsia="Times New Roman" w:hAnsi="Arial" w:cs="Arial"/>
                <w:color w:val="000000"/>
                <w:lang w:eastAsia="hr-HR"/>
              </w:rPr>
              <w:t>3111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38" w:rsidRPr="007C6D20" w:rsidRDefault="009F0A38" w:rsidP="007C6D20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C6D20">
              <w:rPr>
                <w:rFonts w:ascii="Arial" w:eastAsia="Times New Roman" w:hAnsi="Arial" w:cs="Arial"/>
                <w:color w:val="000000"/>
                <w:lang w:eastAsia="hr-HR"/>
              </w:rPr>
              <w:t>Plaće za redovan rad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38" w:rsidRPr="007C6D20" w:rsidRDefault="009F0A38" w:rsidP="007C6D20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C6D20">
              <w:rPr>
                <w:rFonts w:ascii="Arial" w:eastAsia="Times New Roman" w:hAnsi="Arial" w:cs="Arial"/>
                <w:color w:val="000000"/>
                <w:lang w:eastAsia="hr-HR"/>
              </w:rPr>
              <w:t xml:space="preserve">29.474.598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38" w:rsidRPr="007C6D20" w:rsidRDefault="00E859E6" w:rsidP="007C6D20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31.284.900</w:t>
            </w:r>
            <w:r w:rsidR="009F0A38" w:rsidRPr="007C6D20">
              <w:rPr>
                <w:rFonts w:ascii="Arial" w:eastAsia="Times New Roman" w:hAnsi="Arial" w:cs="Arial"/>
                <w:color w:val="000000"/>
                <w:lang w:eastAsia="hr-HR"/>
              </w:rPr>
              <w:t xml:space="preserve">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38" w:rsidRDefault="009F0A3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31.278.523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38" w:rsidRPr="007C6D20" w:rsidRDefault="009F0A38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38" w:rsidRPr="007C6D20" w:rsidRDefault="009F0A38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100</w:t>
            </w:r>
          </w:p>
        </w:tc>
      </w:tr>
      <w:tr w:rsidR="009F0A38" w:rsidRPr="007C6D20" w:rsidTr="00A705AD">
        <w:trPr>
          <w:trHeight w:val="60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38" w:rsidRPr="007C6D20" w:rsidRDefault="009F0A38" w:rsidP="007C6D20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C6D20">
              <w:rPr>
                <w:rFonts w:ascii="Arial" w:eastAsia="Times New Roman" w:hAnsi="Arial" w:cs="Arial"/>
                <w:color w:val="000000"/>
                <w:lang w:eastAsia="hr-HR"/>
              </w:rPr>
              <w:t>3113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38" w:rsidRPr="007C6D20" w:rsidRDefault="009F0A38" w:rsidP="007C6D20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C6D20">
              <w:rPr>
                <w:rFonts w:ascii="Arial" w:eastAsia="Times New Roman" w:hAnsi="Arial" w:cs="Arial"/>
                <w:color w:val="000000"/>
                <w:lang w:eastAsia="hr-HR"/>
              </w:rPr>
              <w:t>Plaće za prekovremeni rad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38" w:rsidRPr="007C6D20" w:rsidRDefault="009F0A38" w:rsidP="007C6D20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C6D20">
              <w:rPr>
                <w:rFonts w:ascii="Arial" w:eastAsia="Times New Roman" w:hAnsi="Arial" w:cs="Arial"/>
                <w:color w:val="000000"/>
                <w:lang w:eastAsia="hr-HR"/>
              </w:rPr>
              <w:t xml:space="preserve">155.084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38" w:rsidRPr="007C6D20" w:rsidRDefault="00E859E6" w:rsidP="007C6D20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159.900</w:t>
            </w:r>
            <w:r w:rsidR="009F0A38" w:rsidRPr="007C6D20">
              <w:rPr>
                <w:rFonts w:ascii="Arial" w:eastAsia="Times New Roman" w:hAnsi="Arial" w:cs="Arial"/>
                <w:color w:val="000000"/>
                <w:lang w:eastAsia="hr-HR"/>
              </w:rPr>
              <w:t xml:space="preserve">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38" w:rsidRDefault="009F0A3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143.629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38" w:rsidRPr="007C6D20" w:rsidRDefault="009F0A38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38" w:rsidRPr="007C6D20" w:rsidRDefault="009F0A38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90</w:t>
            </w:r>
          </w:p>
        </w:tc>
      </w:tr>
      <w:tr w:rsidR="009F0A38" w:rsidRPr="007C6D20" w:rsidTr="00A705AD">
        <w:trPr>
          <w:trHeight w:val="60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38" w:rsidRPr="007C6D20" w:rsidRDefault="009F0A38" w:rsidP="007C6D20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C6D20">
              <w:rPr>
                <w:rFonts w:ascii="Arial" w:eastAsia="Times New Roman" w:hAnsi="Arial" w:cs="Arial"/>
                <w:color w:val="000000"/>
                <w:lang w:eastAsia="hr-HR"/>
              </w:rPr>
              <w:t>3114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38" w:rsidRPr="007C6D20" w:rsidRDefault="009F0A38" w:rsidP="007C6D20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C6D20">
              <w:rPr>
                <w:rFonts w:ascii="Arial" w:eastAsia="Times New Roman" w:hAnsi="Arial" w:cs="Arial"/>
                <w:color w:val="000000"/>
                <w:lang w:eastAsia="hr-HR"/>
              </w:rPr>
              <w:t>Plaće za posebne uvjete rada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38" w:rsidRPr="007C6D20" w:rsidRDefault="009F0A38" w:rsidP="007C6D20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C6D20">
              <w:rPr>
                <w:rFonts w:ascii="Arial" w:eastAsia="Times New Roman" w:hAnsi="Arial" w:cs="Arial"/>
                <w:color w:val="000000"/>
                <w:lang w:eastAsia="hr-HR"/>
              </w:rPr>
              <w:t xml:space="preserve">1.033.181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38" w:rsidRPr="007C6D20" w:rsidRDefault="00E859E6" w:rsidP="007C6D20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962.000</w:t>
            </w:r>
            <w:r w:rsidR="009F0A38" w:rsidRPr="007C6D20">
              <w:rPr>
                <w:rFonts w:ascii="Arial" w:eastAsia="Times New Roman" w:hAnsi="Arial" w:cs="Arial"/>
                <w:color w:val="000000"/>
                <w:lang w:eastAsia="hr-HR"/>
              </w:rPr>
              <w:t xml:space="preserve">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38" w:rsidRDefault="009F0A3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927.980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38" w:rsidRPr="007C6D20" w:rsidRDefault="009F0A38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38" w:rsidRPr="007C6D20" w:rsidRDefault="009F0A38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96</w:t>
            </w:r>
          </w:p>
        </w:tc>
      </w:tr>
      <w:tr w:rsidR="009F0A38" w:rsidRPr="007C6D20" w:rsidTr="00A705AD">
        <w:trPr>
          <w:trHeight w:val="60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38" w:rsidRPr="007C6D20" w:rsidRDefault="009F0A38" w:rsidP="007C6D20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C6D20">
              <w:rPr>
                <w:rFonts w:ascii="Arial" w:eastAsia="Times New Roman" w:hAnsi="Arial" w:cs="Arial"/>
                <w:color w:val="000000"/>
                <w:lang w:eastAsia="hr-HR"/>
              </w:rPr>
              <w:t>3121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38" w:rsidRPr="007C6D20" w:rsidRDefault="009F0A38" w:rsidP="007C6D20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C6D20">
              <w:rPr>
                <w:rFonts w:ascii="Arial" w:eastAsia="Times New Roman" w:hAnsi="Arial" w:cs="Arial"/>
                <w:color w:val="000000"/>
                <w:lang w:eastAsia="hr-HR"/>
              </w:rPr>
              <w:t>Ostali 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38" w:rsidRPr="007C6D20" w:rsidRDefault="009F0A38" w:rsidP="007C6D20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C6D20">
              <w:rPr>
                <w:rFonts w:ascii="Arial" w:eastAsia="Times New Roman" w:hAnsi="Arial" w:cs="Arial"/>
                <w:color w:val="000000"/>
                <w:lang w:eastAsia="hr-HR"/>
              </w:rPr>
              <w:t xml:space="preserve">1.248.772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38" w:rsidRPr="007C6D20" w:rsidRDefault="00E859E6" w:rsidP="007C6D20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1.581.500</w:t>
            </w:r>
            <w:r w:rsidR="009F0A38" w:rsidRPr="007C6D20">
              <w:rPr>
                <w:rFonts w:ascii="Arial" w:eastAsia="Times New Roman" w:hAnsi="Arial" w:cs="Arial"/>
                <w:color w:val="000000"/>
                <w:lang w:eastAsia="hr-HR"/>
              </w:rPr>
              <w:t xml:space="preserve">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38" w:rsidRDefault="009F0A3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1.434.401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38" w:rsidRPr="007C6D20" w:rsidRDefault="009F0A38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38" w:rsidRPr="007C6D20" w:rsidRDefault="009F0A38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91</w:t>
            </w:r>
          </w:p>
        </w:tc>
      </w:tr>
      <w:tr w:rsidR="009F0A38" w:rsidRPr="007C6D20" w:rsidTr="00690FB1">
        <w:trPr>
          <w:trHeight w:val="901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38" w:rsidRPr="007C6D20" w:rsidRDefault="009F0A38" w:rsidP="00B3258C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C6D20">
              <w:rPr>
                <w:rFonts w:ascii="Arial" w:eastAsia="Times New Roman" w:hAnsi="Arial" w:cs="Arial"/>
                <w:color w:val="000000"/>
                <w:lang w:eastAsia="hr-HR"/>
              </w:rPr>
              <w:lastRenderedPageBreak/>
              <w:t>Redni broj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38" w:rsidRPr="007C6D20" w:rsidRDefault="009F0A38" w:rsidP="00B3258C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C6D20">
              <w:rPr>
                <w:rFonts w:ascii="Arial" w:eastAsia="Times New Roman" w:hAnsi="Arial" w:cs="Arial"/>
                <w:color w:val="000000"/>
                <w:lang w:eastAsia="hr-HR"/>
              </w:rPr>
              <w:t>Opis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38" w:rsidRPr="007C6D20" w:rsidRDefault="009F0A38" w:rsidP="00B3258C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C6D20">
              <w:rPr>
                <w:rFonts w:ascii="Arial" w:eastAsia="Times New Roman" w:hAnsi="Arial" w:cs="Arial"/>
                <w:color w:val="000000"/>
                <w:lang w:eastAsia="hr-HR"/>
              </w:rPr>
              <w:t>Ostvareno kn 2017.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38" w:rsidRPr="007C6D20" w:rsidRDefault="009F0A38" w:rsidP="00B3258C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C6D20">
              <w:rPr>
                <w:rFonts w:ascii="Arial" w:eastAsia="Times New Roman" w:hAnsi="Arial" w:cs="Arial"/>
                <w:color w:val="000000"/>
                <w:lang w:eastAsia="hr-HR"/>
              </w:rPr>
              <w:t>Planirano kn 2018.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38" w:rsidRPr="007C6D20" w:rsidRDefault="009F0A38" w:rsidP="00B3258C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C6D20">
              <w:rPr>
                <w:rFonts w:ascii="Arial" w:eastAsia="Times New Roman" w:hAnsi="Arial" w:cs="Arial"/>
                <w:color w:val="000000"/>
                <w:lang w:eastAsia="hr-HR"/>
              </w:rPr>
              <w:t>Ostvareno kn 2018.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38" w:rsidRPr="007C6D20" w:rsidRDefault="009F0A38" w:rsidP="00B3258C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C6D20">
              <w:rPr>
                <w:rFonts w:ascii="Arial" w:eastAsia="Times New Roman" w:hAnsi="Arial" w:cs="Arial"/>
                <w:color w:val="000000"/>
                <w:lang w:eastAsia="hr-HR"/>
              </w:rPr>
              <w:t>Indeks</w:t>
            </w:r>
            <w:r w:rsidRPr="007C6D20">
              <w:rPr>
                <w:rFonts w:ascii="Arial" w:eastAsia="Times New Roman" w:hAnsi="Arial" w:cs="Arial"/>
                <w:color w:val="000000"/>
                <w:lang w:eastAsia="hr-HR"/>
              </w:rPr>
              <w:br/>
              <w:t>5/3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38" w:rsidRPr="007C6D20" w:rsidRDefault="009F0A38" w:rsidP="00B3258C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C6D20">
              <w:rPr>
                <w:rFonts w:ascii="Arial" w:eastAsia="Times New Roman" w:hAnsi="Arial" w:cs="Arial"/>
                <w:color w:val="000000"/>
                <w:lang w:eastAsia="hr-HR"/>
              </w:rPr>
              <w:t>Indeks</w:t>
            </w:r>
            <w:r w:rsidRPr="007C6D20">
              <w:rPr>
                <w:rFonts w:ascii="Arial" w:eastAsia="Times New Roman" w:hAnsi="Arial" w:cs="Arial"/>
                <w:color w:val="000000"/>
                <w:lang w:eastAsia="hr-HR"/>
              </w:rPr>
              <w:br/>
              <w:t>5/4</w:t>
            </w:r>
          </w:p>
        </w:tc>
      </w:tr>
      <w:tr w:rsidR="009F0A38" w:rsidRPr="007C6D20" w:rsidTr="007C6D20">
        <w:trPr>
          <w:trHeight w:val="30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38" w:rsidRPr="007C6D20" w:rsidRDefault="009F0A38" w:rsidP="00B3258C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C6D20">
              <w:rPr>
                <w:rFonts w:ascii="Arial" w:eastAsia="Times New Roman" w:hAnsi="Arial" w:cs="Arial"/>
                <w:color w:val="000000"/>
                <w:lang w:eastAsia="hr-HR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38" w:rsidRPr="007C6D20" w:rsidRDefault="009F0A38" w:rsidP="00B3258C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C6D20">
              <w:rPr>
                <w:rFonts w:ascii="Arial" w:eastAsia="Times New Roman" w:hAnsi="Arial" w:cs="Arial"/>
                <w:color w:val="000000"/>
                <w:lang w:eastAsia="hr-H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38" w:rsidRPr="007C6D20" w:rsidRDefault="009F0A38" w:rsidP="00B3258C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C6D20">
              <w:rPr>
                <w:rFonts w:ascii="Arial" w:eastAsia="Times New Roman" w:hAnsi="Arial" w:cs="Arial"/>
                <w:color w:val="000000"/>
                <w:lang w:eastAsia="hr-HR"/>
              </w:rPr>
              <w:t xml:space="preserve">3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38" w:rsidRPr="007C6D20" w:rsidRDefault="009F0A38" w:rsidP="00B3258C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C6D20">
              <w:rPr>
                <w:rFonts w:ascii="Arial" w:eastAsia="Times New Roman" w:hAnsi="Arial" w:cs="Arial"/>
                <w:color w:val="000000"/>
                <w:lang w:eastAsia="hr-HR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38" w:rsidRPr="007C6D20" w:rsidRDefault="009F0A38" w:rsidP="00B3258C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C6D20">
              <w:rPr>
                <w:rFonts w:ascii="Arial" w:eastAsia="Times New Roman" w:hAnsi="Arial" w:cs="Arial"/>
                <w:color w:val="000000"/>
                <w:lang w:eastAsia="hr-HR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38" w:rsidRPr="007C6D20" w:rsidRDefault="009F0A38" w:rsidP="00B3258C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C6D20">
              <w:rPr>
                <w:rFonts w:ascii="Arial" w:eastAsia="Times New Roman" w:hAnsi="Arial" w:cs="Arial"/>
                <w:color w:val="000000"/>
                <w:lang w:eastAsia="hr-HR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38" w:rsidRPr="007C6D20" w:rsidRDefault="009F0A38" w:rsidP="00B3258C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C6D20">
              <w:rPr>
                <w:rFonts w:ascii="Arial" w:eastAsia="Times New Roman" w:hAnsi="Arial" w:cs="Arial"/>
                <w:color w:val="000000"/>
                <w:lang w:eastAsia="hr-HR"/>
              </w:rPr>
              <w:t>7</w:t>
            </w:r>
          </w:p>
        </w:tc>
      </w:tr>
      <w:tr w:rsidR="009F0A38" w:rsidRPr="007C6D20" w:rsidTr="00A705AD">
        <w:trPr>
          <w:trHeight w:val="60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38" w:rsidRPr="007C6D20" w:rsidRDefault="009F0A38" w:rsidP="007C6D20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3132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38" w:rsidRPr="007C6D20" w:rsidRDefault="009F0A38" w:rsidP="007C6D20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Doprinosi za obvezno zdravstveno osiguranje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38" w:rsidRDefault="009F0A3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4.321.723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38" w:rsidRPr="007C6D20" w:rsidRDefault="009F0A38" w:rsidP="007C6D20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4.493.100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38" w:rsidRPr="007C6D20" w:rsidRDefault="009F0A38" w:rsidP="007C6D20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4.460.658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38" w:rsidRPr="007C6D20" w:rsidRDefault="009F0A38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38" w:rsidRPr="007C6D20" w:rsidRDefault="009F0A38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99</w:t>
            </w:r>
          </w:p>
        </w:tc>
      </w:tr>
      <w:tr w:rsidR="009F0A38" w:rsidRPr="007C6D20" w:rsidTr="00A705AD">
        <w:trPr>
          <w:trHeight w:val="60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38" w:rsidRPr="007C6D20" w:rsidRDefault="009F0A38" w:rsidP="007C6D20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C6D20">
              <w:rPr>
                <w:rFonts w:ascii="Arial" w:eastAsia="Times New Roman" w:hAnsi="Arial" w:cs="Arial"/>
                <w:color w:val="000000"/>
                <w:lang w:eastAsia="hr-HR"/>
              </w:rPr>
              <w:t>3133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38" w:rsidRPr="007C6D20" w:rsidRDefault="009F0A38" w:rsidP="007C6D20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C6D20">
              <w:rPr>
                <w:rFonts w:ascii="Arial" w:eastAsia="Times New Roman" w:hAnsi="Arial" w:cs="Arial"/>
                <w:color w:val="000000"/>
                <w:lang w:eastAsia="hr-HR"/>
              </w:rPr>
              <w:t>Doprinosi za obvezno osiguranje u slučaju nezaposlenosti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38" w:rsidRPr="007C6D20" w:rsidRDefault="009F0A38" w:rsidP="007C6D20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C6D20">
              <w:rPr>
                <w:rFonts w:ascii="Arial" w:eastAsia="Times New Roman" w:hAnsi="Arial" w:cs="Arial"/>
                <w:color w:val="000000"/>
                <w:lang w:eastAsia="hr-HR"/>
              </w:rPr>
              <w:t xml:space="preserve">474.068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38" w:rsidRPr="007C6D20" w:rsidRDefault="00E859E6" w:rsidP="007C6D20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492.900</w:t>
            </w:r>
            <w:r w:rsidR="009F0A38" w:rsidRPr="007C6D20">
              <w:rPr>
                <w:rFonts w:ascii="Arial" w:eastAsia="Times New Roman" w:hAnsi="Arial" w:cs="Arial"/>
                <w:color w:val="000000"/>
                <w:lang w:eastAsia="hr-HR"/>
              </w:rPr>
              <w:t xml:space="preserve">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38" w:rsidRPr="007C6D20" w:rsidRDefault="009F0A38" w:rsidP="007C6D20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C6D20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489.233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38" w:rsidRPr="007C6D20" w:rsidRDefault="009F0A38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38" w:rsidRPr="007C6D20" w:rsidRDefault="009F0A38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99</w:t>
            </w:r>
          </w:p>
        </w:tc>
      </w:tr>
      <w:tr w:rsidR="009F0A38" w:rsidRPr="007C6D20" w:rsidTr="00A705AD">
        <w:trPr>
          <w:trHeight w:val="60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38" w:rsidRPr="007C6D20" w:rsidRDefault="009F0A38" w:rsidP="007C6D20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C6D20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38" w:rsidRPr="007C6D20" w:rsidRDefault="009F0A38" w:rsidP="007C6D20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C6D20">
              <w:rPr>
                <w:rFonts w:ascii="Arial" w:eastAsia="Times New Roman" w:hAnsi="Arial" w:cs="Arial"/>
                <w:color w:val="000000"/>
                <w:lang w:eastAsia="hr-HR"/>
              </w:rPr>
              <w:t>UKUPNO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38" w:rsidRPr="007C6D20" w:rsidRDefault="009F0A38" w:rsidP="007C6D20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C6D20">
              <w:rPr>
                <w:rFonts w:ascii="Arial" w:eastAsia="Times New Roman" w:hAnsi="Arial" w:cs="Arial"/>
                <w:color w:val="000000"/>
                <w:lang w:eastAsia="hr-HR"/>
              </w:rPr>
              <w:t xml:space="preserve">36.707.426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38" w:rsidRPr="007C6D20" w:rsidRDefault="00E859E6" w:rsidP="007C6D20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38.974.300</w:t>
            </w:r>
            <w:r w:rsidR="009F0A38" w:rsidRPr="007C6D20">
              <w:rPr>
                <w:rFonts w:ascii="Arial" w:eastAsia="Times New Roman" w:hAnsi="Arial" w:cs="Arial"/>
                <w:color w:val="000000"/>
                <w:lang w:eastAsia="hr-HR"/>
              </w:rPr>
              <w:t xml:space="preserve">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38" w:rsidRPr="007C6D20" w:rsidRDefault="009F0A38" w:rsidP="007C6D20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38.734.424</w:t>
            </w:r>
            <w:r w:rsidRPr="007C6D20">
              <w:rPr>
                <w:rFonts w:ascii="Arial" w:eastAsia="Times New Roman" w:hAnsi="Arial" w:cs="Arial"/>
                <w:color w:val="000000"/>
                <w:lang w:eastAsia="hr-HR"/>
              </w:rPr>
              <w:t xml:space="preserve">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38" w:rsidRPr="007C6D20" w:rsidRDefault="009F0A38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38" w:rsidRPr="007C6D20" w:rsidRDefault="009F0A38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99</w:t>
            </w:r>
          </w:p>
        </w:tc>
      </w:tr>
    </w:tbl>
    <w:p w:rsidR="00D81CC6" w:rsidRPr="00474B8B" w:rsidRDefault="00D81CC6" w:rsidP="00D426CA">
      <w:pPr>
        <w:spacing w:line="360" w:lineRule="auto"/>
        <w:jc w:val="both"/>
        <w:rPr>
          <w:rFonts w:ascii="Calibri" w:hAnsi="Calibri"/>
          <w:iCs/>
          <w:sz w:val="24"/>
          <w:szCs w:val="24"/>
        </w:rPr>
      </w:pPr>
    </w:p>
    <w:p w:rsidR="00D81CC6" w:rsidRPr="007C6D20" w:rsidRDefault="00D81CC6" w:rsidP="003D65CF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7C6D20">
        <w:rPr>
          <w:rFonts w:ascii="Arial" w:hAnsi="Arial" w:cs="Arial"/>
          <w:sz w:val="24"/>
          <w:szCs w:val="24"/>
        </w:rPr>
        <w:t xml:space="preserve">U odnosu na planirana sredstva za zaposlene, ostvareni izdaci </w:t>
      </w:r>
      <w:r w:rsidR="00851E5A">
        <w:rPr>
          <w:rFonts w:ascii="Arial" w:hAnsi="Arial" w:cs="Arial"/>
          <w:sz w:val="24"/>
          <w:szCs w:val="24"/>
        </w:rPr>
        <w:t xml:space="preserve">manji </w:t>
      </w:r>
      <w:r w:rsidR="006F1D3D">
        <w:rPr>
          <w:rFonts w:ascii="Arial" w:hAnsi="Arial" w:cs="Arial"/>
          <w:sz w:val="24"/>
          <w:szCs w:val="24"/>
        </w:rPr>
        <w:t xml:space="preserve">su </w:t>
      </w:r>
      <w:r w:rsidR="00851E5A">
        <w:rPr>
          <w:rFonts w:ascii="Arial" w:hAnsi="Arial" w:cs="Arial"/>
          <w:sz w:val="24"/>
          <w:szCs w:val="24"/>
        </w:rPr>
        <w:t>1</w:t>
      </w:r>
      <w:r w:rsidRPr="007C6D20">
        <w:rPr>
          <w:rFonts w:ascii="Arial" w:hAnsi="Arial" w:cs="Arial"/>
          <w:sz w:val="24"/>
          <w:szCs w:val="24"/>
        </w:rPr>
        <w:t xml:space="preserve">% </w:t>
      </w:r>
      <w:r w:rsidR="007C6D20" w:rsidRPr="007C6D20">
        <w:rPr>
          <w:rFonts w:ascii="Arial" w:hAnsi="Arial" w:cs="Arial"/>
          <w:sz w:val="24"/>
          <w:szCs w:val="24"/>
        </w:rPr>
        <w:t xml:space="preserve">od planiranih </w:t>
      </w:r>
      <w:r w:rsidRPr="007C6D20">
        <w:rPr>
          <w:rFonts w:ascii="Arial" w:hAnsi="Arial" w:cs="Arial"/>
          <w:sz w:val="24"/>
          <w:szCs w:val="24"/>
        </w:rPr>
        <w:t>što je vidljivo iz Tablice 1</w:t>
      </w:r>
      <w:r w:rsidR="007C6D20" w:rsidRPr="007C6D20">
        <w:rPr>
          <w:rFonts w:ascii="Arial" w:hAnsi="Arial" w:cs="Arial"/>
          <w:sz w:val="24"/>
          <w:szCs w:val="24"/>
        </w:rPr>
        <w:t>3</w:t>
      </w:r>
      <w:r w:rsidRPr="007C6D20">
        <w:rPr>
          <w:rFonts w:ascii="Arial" w:hAnsi="Arial" w:cs="Arial"/>
          <w:sz w:val="24"/>
          <w:szCs w:val="24"/>
        </w:rPr>
        <w:t>.</w:t>
      </w:r>
    </w:p>
    <w:p w:rsidR="00D81CC6" w:rsidRDefault="00D81CC6" w:rsidP="00DC19DC">
      <w:pPr>
        <w:spacing w:line="360" w:lineRule="auto"/>
        <w:jc w:val="both"/>
        <w:rPr>
          <w:b/>
          <w:bCs/>
          <w:iCs/>
          <w:sz w:val="24"/>
          <w:szCs w:val="24"/>
        </w:rPr>
      </w:pPr>
    </w:p>
    <w:p w:rsidR="00D81CC6" w:rsidRDefault="00D81CC6" w:rsidP="00DC19DC">
      <w:pPr>
        <w:spacing w:line="36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CF0E6E">
        <w:rPr>
          <w:rFonts w:ascii="Arial" w:hAnsi="Arial" w:cs="Arial"/>
          <w:b/>
          <w:bCs/>
          <w:iCs/>
          <w:sz w:val="24"/>
          <w:szCs w:val="24"/>
        </w:rPr>
        <w:t>2.2. MATERIJALNI RASHODI - AOP 160</w:t>
      </w:r>
    </w:p>
    <w:p w:rsidR="00CF0E6E" w:rsidRPr="00CF0E6E" w:rsidRDefault="00CF0E6E" w:rsidP="00DC19DC">
      <w:pPr>
        <w:spacing w:line="36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tbl>
      <w:tblPr>
        <w:tblW w:w="10180" w:type="dxa"/>
        <w:jc w:val="center"/>
        <w:tblLook w:val="04A0"/>
      </w:tblPr>
      <w:tblGrid>
        <w:gridCol w:w="795"/>
        <w:gridCol w:w="4158"/>
        <w:gridCol w:w="1139"/>
        <w:gridCol w:w="1119"/>
        <w:gridCol w:w="1139"/>
        <w:gridCol w:w="915"/>
        <w:gridCol w:w="915"/>
      </w:tblGrid>
      <w:tr w:rsidR="00747328" w:rsidRPr="00747328" w:rsidTr="00747328">
        <w:trPr>
          <w:trHeight w:val="300"/>
          <w:jc w:val="center"/>
        </w:trPr>
        <w:tc>
          <w:tcPr>
            <w:tcW w:w="1018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74732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Tablica 14. Materijalni rashodi u odnosu na plan i prethodnu godinu</w:t>
            </w:r>
          </w:p>
        </w:tc>
      </w:tr>
      <w:tr w:rsidR="00747328" w:rsidRPr="00747328" w:rsidTr="00747328">
        <w:trPr>
          <w:trHeight w:val="300"/>
          <w:jc w:val="center"/>
        </w:trPr>
        <w:tc>
          <w:tcPr>
            <w:tcW w:w="1018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328" w:rsidRPr="00747328" w:rsidRDefault="00747328" w:rsidP="00747328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</w:tr>
      <w:tr w:rsidR="00747328" w:rsidRPr="00747328" w:rsidTr="00747328">
        <w:trPr>
          <w:trHeight w:val="300"/>
          <w:jc w:val="center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747328" w:rsidRPr="00747328" w:rsidTr="00747328">
        <w:trPr>
          <w:trHeight w:val="90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Račun</w:t>
            </w:r>
          </w:p>
        </w:tc>
        <w:tc>
          <w:tcPr>
            <w:tcW w:w="4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Opis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Ostvareno kn 2017.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Planirano kn 2018.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Ostvareno kn 2018.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Indeks</w:t>
            </w: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br/>
              <w:t>5/3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Indeks</w:t>
            </w: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br/>
              <w:t>5/4</w:t>
            </w:r>
          </w:p>
        </w:tc>
      </w:tr>
      <w:tr w:rsidR="00747328" w:rsidRPr="00747328" w:rsidTr="00747328">
        <w:trPr>
          <w:trHeight w:val="30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1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3 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7</w:t>
            </w:r>
          </w:p>
        </w:tc>
      </w:tr>
      <w:tr w:rsidR="00747328" w:rsidRPr="00747328" w:rsidTr="00A705AD">
        <w:trPr>
          <w:trHeight w:val="60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3211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Službena putovanja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76.251 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101.000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120.085 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157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119</w:t>
            </w:r>
          </w:p>
        </w:tc>
      </w:tr>
      <w:tr w:rsidR="00747328" w:rsidRPr="00747328" w:rsidTr="00A705AD">
        <w:trPr>
          <w:trHeight w:val="60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3212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Naknade za prijevoz, za rad na terenu i odvojeni život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867.664 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968.800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863.008 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99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89</w:t>
            </w:r>
          </w:p>
        </w:tc>
      </w:tr>
      <w:tr w:rsidR="00747328" w:rsidRPr="00747328" w:rsidTr="00A705AD">
        <w:trPr>
          <w:trHeight w:val="60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3213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Stručno usavršavanje zaposlenika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90.034 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117.000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101.803 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113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87</w:t>
            </w:r>
          </w:p>
        </w:tc>
      </w:tr>
      <w:tr w:rsidR="00747328" w:rsidRPr="00747328" w:rsidTr="00A705AD">
        <w:trPr>
          <w:trHeight w:val="60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3214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Ostale naknade troškova zaposlenima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2.036 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5.000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980 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48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20</w:t>
            </w:r>
          </w:p>
        </w:tc>
      </w:tr>
      <w:tr w:rsidR="00747328" w:rsidRPr="00747328" w:rsidTr="00A705AD">
        <w:trPr>
          <w:trHeight w:val="60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3221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Uredski materijal i ostali materijalni rashodi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335.656 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341.900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313.358 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93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92</w:t>
            </w:r>
          </w:p>
        </w:tc>
      </w:tr>
      <w:tr w:rsidR="00747328" w:rsidRPr="00747328" w:rsidTr="00A705AD">
        <w:trPr>
          <w:trHeight w:val="60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3222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Materijal i sirovine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305.661 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260.600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280.527 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92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108</w:t>
            </w:r>
          </w:p>
        </w:tc>
      </w:tr>
      <w:tr w:rsidR="00747328" w:rsidRPr="00747328" w:rsidTr="00A705AD">
        <w:trPr>
          <w:trHeight w:val="60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3223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Energija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500.651 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551.400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442.516 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88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80</w:t>
            </w:r>
          </w:p>
        </w:tc>
      </w:tr>
      <w:tr w:rsidR="00747328" w:rsidRPr="00747328" w:rsidTr="00A705AD">
        <w:trPr>
          <w:trHeight w:val="60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3224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Materijal i dijelovi za tekuće i investicijsko održavanje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44.058 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40.600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26.891 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61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66</w:t>
            </w:r>
          </w:p>
        </w:tc>
      </w:tr>
      <w:tr w:rsidR="00747328" w:rsidRPr="00747328" w:rsidTr="00A705AD">
        <w:trPr>
          <w:trHeight w:val="60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3225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Sitni inventar i auto gume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170.773 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115.000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59.793 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35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52</w:t>
            </w:r>
          </w:p>
        </w:tc>
      </w:tr>
      <w:tr w:rsidR="00747328" w:rsidRPr="00747328" w:rsidTr="00A705AD">
        <w:trPr>
          <w:trHeight w:val="60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3227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Službena, radna i zaštitna odjeća i obuća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7.385 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40.000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39.508 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535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99</w:t>
            </w:r>
          </w:p>
        </w:tc>
      </w:tr>
      <w:tr w:rsidR="00747328" w:rsidRPr="00747328" w:rsidTr="00564162">
        <w:trPr>
          <w:trHeight w:val="901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1B0334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lastRenderedPageBreak/>
              <w:t>Račun</w:t>
            </w:r>
          </w:p>
        </w:tc>
        <w:tc>
          <w:tcPr>
            <w:tcW w:w="4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1B0334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Opis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1B0334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Ostvareno kn 2017.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1B0334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Planirano kn 2018.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1B0334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Ostvareno kn 2018.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564162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Indeks</w:t>
            </w: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br/>
              <w:t>5/3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564162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Indeks</w:t>
            </w: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br/>
              <w:t>5/4</w:t>
            </w:r>
          </w:p>
        </w:tc>
      </w:tr>
      <w:tr w:rsidR="00747328" w:rsidRPr="00747328" w:rsidTr="00DF65FC">
        <w:trPr>
          <w:trHeight w:val="30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DF65FC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1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DF65FC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DF65FC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DF65FC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DF65FC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DF65FC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DF65FC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7</w:t>
            </w:r>
          </w:p>
        </w:tc>
      </w:tr>
      <w:tr w:rsidR="00192372" w:rsidRPr="00747328" w:rsidTr="00A705AD">
        <w:trPr>
          <w:trHeight w:val="60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372" w:rsidRPr="00747328" w:rsidRDefault="00192372" w:rsidP="00192372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3231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372" w:rsidRPr="00747328" w:rsidRDefault="00192372" w:rsidP="00192372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Usluge telefona, pošte i prijevoza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372" w:rsidRPr="00192372" w:rsidRDefault="00192372" w:rsidP="001923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291.464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372" w:rsidRPr="00192372" w:rsidRDefault="00192372" w:rsidP="001923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337.200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372" w:rsidRPr="00192372" w:rsidRDefault="00192372" w:rsidP="001923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302.370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372" w:rsidRPr="00192372" w:rsidRDefault="00192372" w:rsidP="00A705AD">
            <w:pPr>
              <w:jc w:val="center"/>
              <w:rPr>
                <w:rFonts w:ascii="Arial" w:hAnsi="Arial" w:cs="Arial"/>
              </w:rPr>
            </w:pPr>
            <w:r w:rsidRPr="0019237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372" w:rsidRPr="00192372" w:rsidRDefault="00192372" w:rsidP="00A705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</w:tr>
      <w:tr w:rsidR="00747328" w:rsidRPr="00747328" w:rsidTr="00A705AD">
        <w:trPr>
          <w:trHeight w:val="60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3232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Usluge tekućeg i investicijskog održavanja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322.644 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380.200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367.333 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114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97</w:t>
            </w:r>
          </w:p>
        </w:tc>
      </w:tr>
      <w:tr w:rsidR="00747328" w:rsidRPr="00747328" w:rsidTr="00A705AD">
        <w:trPr>
          <w:trHeight w:val="60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3233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Usluge promidžbe i informiranja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59.940 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64.000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77.917 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130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122</w:t>
            </w:r>
          </w:p>
        </w:tc>
      </w:tr>
      <w:tr w:rsidR="00747328" w:rsidRPr="00747328" w:rsidTr="00A705AD">
        <w:trPr>
          <w:trHeight w:val="60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3234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Komunalne usluge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291.074 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333.800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296.530 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102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89</w:t>
            </w:r>
          </w:p>
        </w:tc>
      </w:tr>
      <w:tr w:rsidR="00747328" w:rsidRPr="00747328" w:rsidTr="00A705AD">
        <w:trPr>
          <w:trHeight w:val="60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3235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Zakupnine i najamnine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335.555 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325.100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331.545 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99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102</w:t>
            </w:r>
          </w:p>
        </w:tc>
      </w:tr>
      <w:tr w:rsidR="00747328" w:rsidRPr="00747328" w:rsidTr="00A705AD">
        <w:trPr>
          <w:trHeight w:val="60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3236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Zdravstvene usluge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80.710 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87.500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34.373 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43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39</w:t>
            </w:r>
          </w:p>
        </w:tc>
      </w:tr>
      <w:tr w:rsidR="00747328" w:rsidRPr="00747328" w:rsidTr="00A705AD">
        <w:trPr>
          <w:trHeight w:val="60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3237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Intelektualne i osobne usluge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348.767 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521.000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576.399 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165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111</w:t>
            </w:r>
          </w:p>
        </w:tc>
      </w:tr>
      <w:tr w:rsidR="00747328" w:rsidRPr="00747328" w:rsidTr="00A705AD">
        <w:trPr>
          <w:trHeight w:val="60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3238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Računalne usluge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116.303 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131.500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120.254 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103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91</w:t>
            </w:r>
          </w:p>
        </w:tc>
      </w:tr>
      <w:tr w:rsidR="00747328" w:rsidRPr="00747328" w:rsidTr="00A705AD">
        <w:trPr>
          <w:trHeight w:val="60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3239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Ostale usluge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182.140 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572.900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538.810 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296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94</w:t>
            </w:r>
          </w:p>
        </w:tc>
      </w:tr>
      <w:tr w:rsidR="00747328" w:rsidRPr="00747328" w:rsidTr="00A705AD">
        <w:trPr>
          <w:trHeight w:val="60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3241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Naknade troškova osobama izvan radnog odnosa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39.320 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45.500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42.407 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108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93</w:t>
            </w:r>
          </w:p>
        </w:tc>
      </w:tr>
      <w:tr w:rsidR="00747328" w:rsidRPr="00747328" w:rsidTr="00A705AD">
        <w:trPr>
          <w:trHeight w:val="60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3291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E859E6" w:rsidP="00747328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Nak</w:t>
            </w:r>
            <w:r w:rsidR="00747328" w:rsidRPr="00747328">
              <w:rPr>
                <w:rFonts w:ascii="Arial" w:eastAsia="Times New Roman" w:hAnsi="Arial" w:cs="Arial"/>
                <w:color w:val="000000"/>
                <w:lang w:eastAsia="hr-HR"/>
              </w:rPr>
              <w:t>nade za rad predstavničkih i izvršnih tijela, povjerenstava i sl.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93.106 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60.200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60.180 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65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100</w:t>
            </w:r>
          </w:p>
        </w:tc>
      </w:tr>
      <w:tr w:rsidR="00747328" w:rsidRPr="00747328" w:rsidTr="00A705AD">
        <w:trPr>
          <w:trHeight w:val="60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3292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Premije osiguranja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69.119 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71.800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87.211 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126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121</w:t>
            </w:r>
          </w:p>
        </w:tc>
      </w:tr>
      <w:tr w:rsidR="00747328" w:rsidRPr="00747328" w:rsidTr="00A705AD">
        <w:trPr>
          <w:trHeight w:val="60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3293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Reprezentacija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46.592 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61.500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54.948 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118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89</w:t>
            </w:r>
          </w:p>
        </w:tc>
      </w:tr>
      <w:tr w:rsidR="00747328" w:rsidRPr="00747328" w:rsidTr="00A705AD">
        <w:trPr>
          <w:trHeight w:val="60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3294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Članarine i norme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26.725 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24.900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27.536 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103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111</w:t>
            </w:r>
          </w:p>
        </w:tc>
      </w:tr>
      <w:tr w:rsidR="00747328" w:rsidRPr="00747328" w:rsidTr="00A705AD">
        <w:trPr>
          <w:trHeight w:val="60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3295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Pristojbe i naknade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4.415 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4.200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2.796 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63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67</w:t>
            </w:r>
          </w:p>
        </w:tc>
      </w:tr>
      <w:tr w:rsidR="00747328" w:rsidRPr="00747328" w:rsidTr="00A705AD">
        <w:trPr>
          <w:trHeight w:val="60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3299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E859E6" w:rsidP="00747328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Ostali </w:t>
            </w:r>
            <w:r w:rsidR="00747328" w:rsidRPr="00747328">
              <w:rPr>
                <w:rFonts w:ascii="Arial" w:eastAsia="Times New Roman" w:hAnsi="Arial" w:cs="Arial"/>
                <w:color w:val="000000"/>
                <w:lang w:eastAsia="hr-HR"/>
              </w:rPr>
              <w:t>nespomenuti rashodi poslovanja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51.791 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80.400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84.988 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164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106</w:t>
            </w:r>
          </w:p>
        </w:tc>
      </w:tr>
      <w:tr w:rsidR="00747328" w:rsidRPr="00747328" w:rsidTr="00A705AD">
        <w:trPr>
          <w:trHeight w:val="60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UKUPNO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4.759.834 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5.643.000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5.254.066 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110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93</w:t>
            </w:r>
          </w:p>
        </w:tc>
      </w:tr>
    </w:tbl>
    <w:p w:rsidR="00CF0E6E" w:rsidRPr="00CF0E6E" w:rsidRDefault="00CF0E6E" w:rsidP="00D426CA">
      <w:pPr>
        <w:pStyle w:val="Uvuenotijeloteksta"/>
        <w:spacing w:after="120" w:line="360" w:lineRule="auto"/>
        <w:ind w:right="125"/>
        <w:rPr>
          <w:rFonts w:ascii="Arial" w:hAnsi="Arial" w:cs="Arial"/>
          <w:szCs w:val="24"/>
        </w:rPr>
      </w:pPr>
    </w:p>
    <w:p w:rsidR="00CF0E6E" w:rsidRDefault="00CF0E6E" w:rsidP="00CF0E6E">
      <w:pPr>
        <w:pStyle w:val="Uvuenotijeloteksta"/>
        <w:spacing w:after="120" w:line="360" w:lineRule="auto"/>
        <w:ind w:right="125"/>
        <w:rPr>
          <w:rFonts w:ascii="Arial" w:hAnsi="Arial" w:cs="Arial"/>
          <w:szCs w:val="24"/>
        </w:rPr>
      </w:pPr>
      <w:r w:rsidRPr="00CF0E6E">
        <w:rPr>
          <w:rFonts w:ascii="Arial" w:hAnsi="Arial" w:cs="Arial"/>
          <w:szCs w:val="24"/>
        </w:rPr>
        <w:t xml:space="preserve">Materijalni rashodi Poliklinike SUVAG iznose </w:t>
      </w:r>
      <w:r w:rsidR="001C60F5">
        <w:rPr>
          <w:rFonts w:ascii="Arial" w:hAnsi="Arial" w:cs="Arial"/>
          <w:szCs w:val="24"/>
        </w:rPr>
        <w:t xml:space="preserve">5.254.066 </w:t>
      </w:r>
      <w:r w:rsidRPr="00CF0E6E">
        <w:rPr>
          <w:rFonts w:ascii="Arial" w:hAnsi="Arial" w:cs="Arial"/>
          <w:szCs w:val="24"/>
        </w:rPr>
        <w:t xml:space="preserve">kn, što je </w:t>
      </w:r>
      <w:r w:rsidR="001C60F5">
        <w:rPr>
          <w:rFonts w:ascii="Arial" w:hAnsi="Arial" w:cs="Arial"/>
          <w:szCs w:val="24"/>
        </w:rPr>
        <w:t>10</w:t>
      </w:r>
      <w:r>
        <w:rPr>
          <w:rFonts w:ascii="Arial" w:hAnsi="Arial" w:cs="Arial"/>
          <w:szCs w:val="24"/>
        </w:rPr>
        <w:t xml:space="preserve">% </w:t>
      </w:r>
      <w:r w:rsidR="001C60F5">
        <w:rPr>
          <w:rFonts w:ascii="Arial" w:hAnsi="Arial" w:cs="Arial"/>
          <w:szCs w:val="24"/>
        </w:rPr>
        <w:t>v</w:t>
      </w:r>
      <w:r w:rsidR="00747328">
        <w:rPr>
          <w:rFonts w:ascii="Arial" w:hAnsi="Arial" w:cs="Arial"/>
          <w:szCs w:val="24"/>
        </w:rPr>
        <w:t>iše</w:t>
      </w:r>
      <w:r w:rsidRPr="00CF0E6E">
        <w:rPr>
          <w:rFonts w:ascii="Arial" w:hAnsi="Arial" w:cs="Arial"/>
          <w:szCs w:val="24"/>
        </w:rPr>
        <w:t xml:space="preserve"> u odnosu na ostva</w:t>
      </w:r>
      <w:r>
        <w:rPr>
          <w:rFonts w:ascii="Arial" w:hAnsi="Arial" w:cs="Arial"/>
          <w:szCs w:val="24"/>
        </w:rPr>
        <w:t xml:space="preserve">rene materijalne rashode </w:t>
      </w:r>
      <w:r w:rsidRPr="00CF0E6E">
        <w:rPr>
          <w:rFonts w:ascii="Arial" w:hAnsi="Arial" w:cs="Arial"/>
          <w:szCs w:val="24"/>
        </w:rPr>
        <w:t>u prethodnoj godini</w:t>
      </w:r>
      <w:r w:rsidR="006F1D3D">
        <w:rPr>
          <w:rFonts w:ascii="Arial" w:hAnsi="Arial" w:cs="Arial"/>
          <w:szCs w:val="24"/>
        </w:rPr>
        <w:t xml:space="preserve"> i 7% manje u odnosu na plan za 2018.</w:t>
      </w:r>
    </w:p>
    <w:p w:rsidR="00564162" w:rsidRDefault="00564162" w:rsidP="00564162">
      <w:pPr>
        <w:pStyle w:val="Uvuenotijeloteksta"/>
        <w:spacing w:after="120" w:line="360" w:lineRule="auto"/>
        <w:ind w:right="1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Vrijednosno značajniji utjecaj na povećanje Ostalih usluga imali su izdaci za Usluge dostavljanja pripremljene hrane za dječji vrtić </w:t>
      </w:r>
      <w:r w:rsidR="00D80239">
        <w:rPr>
          <w:rFonts w:ascii="Arial" w:hAnsi="Arial" w:cs="Arial"/>
          <w:szCs w:val="24"/>
        </w:rPr>
        <w:t xml:space="preserve">u ukupnom iznosu 340.905 kn </w:t>
      </w:r>
      <w:r>
        <w:rPr>
          <w:rFonts w:ascii="Arial" w:hAnsi="Arial" w:cs="Arial"/>
          <w:szCs w:val="24"/>
        </w:rPr>
        <w:t xml:space="preserve">budući da je u 2018. godini proširen opseg prehrane u Dječjem vrtiću za što je Grad Zagreb osigurao </w:t>
      </w:r>
      <w:r>
        <w:rPr>
          <w:rFonts w:ascii="Arial" w:hAnsi="Arial" w:cs="Arial"/>
          <w:szCs w:val="24"/>
        </w:rPr>
        <w:lastRenderedPageBreak/>
        <w:t>sredstva povećanjem iznosa sufinanciranja predškolskog programa za djecu s teškoćama u razvoju</w:t>
      </w:r>
      <w:r w:rsidR="00D80239">
        <w:rPr>
          <w:rFonts w:ascii="Arial" w:hAnsi="Arial" w:cs="Arial"/>
          <w:szCs w:val="24"/>
        </w:rPr>
        <w:t>. S obzirom da se potreban broj obroka ne može pripremiti u postojećoj kuhinji, korištena je vanjska usluga.</w:t>
      </w:r>
    </w:p>
    <w:p w:rsidR="00D80239" w:rsidRDefault="00D80239" w:rsidP="00564162">
      <w:pPr>
        <w:pStyle w:val="Uvuenotijeloteksta"/>
        <w:spacing w:after="120" w:line="360" w:lineRule="auto"/>
        <w:ind w:right="1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 2018. godini povećani su i izdaci za intelektualne i osobne usluge te izdaci za grafičke i tiskarske usluge što je rezultat povećanog korištenja ovih usluga. Izdaci su dijelom vezani za aktivnosti povodom Dana Poliklinike SUVAG za što su osigurana namjenska sredstva Grada Zagreba u iznosu 80.000 kuna.</w:t>
      </w:r>
    </w:p>
    <w:p w:rsidR="00564162" w:rsidRDefault="00564162" w:rsidP="00CF0E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F0E6E" w:rsidRDefault="00D81CC6" w:rsidP="00CF0E6E">
      <w:pPr>
        <w:spacing w:line="36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CF0E6E">
        <w:rPr>
          <w:rFonts w:ascii="Arial" w:hAnsi="Arial" w:cs="Arial"/>
          <w:b/>
          <w:bCs/>
          <w:iCs/>
          <w:sz w:val="24"/>
          <w:szCs w:val="24"/>
        </w:rPr>
        <w:t>2.3. FINANCIJSKI RASHODI - AOP 193</w:t>
      </w:r>
    </w:p>
    <w:p w:rsidR="00CF0E6E" w:rsidRDefault="00CF0E6E" w:rsidP="00CF0E6E">
      <w:pPr>
        <w:spacing w:line="36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:rsidR="00B3258C" w:rsidRPr="00564162" w:rsidRDefault="00D81CC6" w:rsidP="00CF0E6E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CF0E6E">
        <w:rPr>
          <w:rFonts w:ascii="Arial" w:hAnsi="Arial" w:cs="Arial"/>
          <w:sz w:val="24"/>
          <w:szCs w:val="24"/>
        </w:rPr>
        <w:t xml:space="preserve">Financijski rashodi iznose </w:t>
      </w:r>
      <w:r w:rsidR="00CB15B8">
        <w:rPr>
          <w:rFonts w:ascii="Arial" w:hAnsi="Arial" w:cs="Arial"/>
          <w:sz w:val="24"/>
          <w:szCs w:val="24"/>
        </w:rPr>
        <w:t xml:space="preserve">67.070 </w:t>
      </w:r>
      <w:r w:rsidRPr="00CF0E6E">
        <w:rPr>
          <w:rFonts w:ascii="Arial" w:hAnsi="Arial" w:cs="Arial"/>
          <w:sz w:val="24"/>
          <w:szCs w:val="24"/>
        </w:rPr>
        <w:t xml:space="preserve">kn i </w:t>
      </w:r>
      <w:r w:rsidR="00CB15B8">
        <w:rPr>
          <w:rFonts w:ascii="Arial" w:hAnsi="Arial" w:cs="Arial"/>
          <w:sz w:val="24"/>
          <w:szCs w:val="24"/>
        </w:rPr>
        <w:t>manj</w:t>
      </w:r>
      <w:r w:rsidR="00747328">
        <w:rPr>
          <w:rFonts w:ascii="Arial" w:hAnsi="Arial" w:cs="Arial"/>
          <w:sz w:val="24"/>
          <w:szCs w:val="24"/>
        </w:rPr>
        <w:t>i</w:t>
      </w:r>
      <w:r w:rsidR="00CB15B8">
        <w:rPr>
          <w:rFonts w:ascii="Arial" w:hAnsi="Arial" w:cs="Arial"/>
          <w:sz w:val="24"/>
          <w:szCs w:val="24"/>
        </w:rPr>
        <w:t xml:space="preserve"> </w:t>
      </w:r>
      <w:r w:rsidRPr="00CF0E6E">
        <w:rPr>
          <w:rFonts w:ascii="Arial" w:hAnsi="Arial" w:cs="Arial"/>
          <w:sz w:val="24"/>
          <w:szCs w:val="24"/>
        </w:rPr>
        <w:t xml:space="preserve">su </w:t>
      </w:r>
      <w:r w:rsidR="00CB15B8">
        <w:rPr>
          <w:rFonts w:ascii="Arial" w:hAnsi="Arial" w:cs="Arial"/>
          <w:sz w:val="24"/>
          <w:szCs w:val="24"/>
        </w:rPr>
        <w:t>36</w:t>
      </w:r>
      <w:r w:rsidRPr="00CF0E6E">
        <w:rPr>
          <w:rFonts w:ascii="Arial" w:hAnsi="Arial" w:cs="Arial"/>
          <w:sz w:val="24"/>
          <w:szCs w:val="24"/>
        </w:rPr>
        <w:t>% u odnosu na prethodnu godinu. Financijski rashodi nemaju značajnijeg udjela u ukupnim rashodima.</w:t>
      </w:r>
      <w:r w:rsidRPr="00CF0E6E">
        <w:rPr>
          <w:rFonts w:ascii="Arial" w:hAnsi="Arial" w:cs="Arial"/>
          <w:i/>
          <w:iCs/>
          <w:sz w:val="24"/>
          <w:szCs w:val="24"/>
        </w:rPr>
        <w:t xml:space="preserve"> </w:t>
      </w:r>
    </w:p>
    <w:tbl>
      <w:tblPr>
        <w:tblW w:w="10320" w:type="dxa"/>
        <w:jc w:val="center"/>
        <w:tblLook w:val="04A0"/>
      </w:tblPr>
      <w:tblGrid>
        <w:gridCol w:w="1120"/>
        <w:gridCol w:w="4280"/>
        <w:gridCol w:w="1880"/>
        <w:gridCol w:w="1520"/>
        <w:gridCol w:w="1520"/>
      </w:tblGrid>
      <w:tr w:rsidR="00747328" w:rsidRPr="00747328" w:rsidTr="00747328">
        <w:trPr>
          <w:trHeight w:val="300"/>
          <w:jc w:val="center"/>
        </w:trPr>
        <w:tc>
          <w:tcPr>
            <w:tcW w:w="103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74732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Tablica 15. Financijski rashodi u odnosu na prethodnu godinu</w:t>
            </w:r>
          </w:p>
        </w:tc>
      </w:tr>
      <w:tr w:rsidR="00747328" w:rsidRPr="00747328" w:rsidTr="00747328">
        <w:trPr>
          <w:trHeight w:val="300"/>
          <w:jc w:val="center"/>
        </w:trPr>
        <w:tc>
          <w:tcPr>
            <w:tcW w:w="103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328" w:rsidRPr="00747328" w:rsidRDefault="00747328" w:rsidP="00747328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</w:tr>
      <w:tr w:rsidR="00747328" w:rsidRPr="00747328" w:rsidTr="00747328">
        <w:trPr>
          <w:trHeight w:val="30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747328" w:rsidRPr="00747328" w:rsidTr="00564162">
        <w:trPr>
          <w:trHeight w:val="90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Redni broj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Opis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Ostvareno kn</w:t>
            </w: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br/>
              <w:t xml:space="preserve"> 2017.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Ostvareno kn 2018.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564162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Indeks</w:t>
            </w: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br/>
              <w:t>4/3</w:t>
            </w:r>
          </w:p>
        </w:tc>
      </w:tr>
      <w:tr w:rsidR="00747328" w:rsidRPr="00747328" w:rsidTr="00747328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3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4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328" w:rsidRPr="00747328" w:rsidRDefault="00747328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5</w:t>
            </w:r>
          </w:p>
        </w:tc>
      </w:tr>
      <w:tr w:rsidR="00747328" w:rsidRPr="00747328" w:rsidTr="00A705AD">
        <w:trPr>
          <w:trHeight w:val="6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1.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Bankarske usluge i usluge platnog prometa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52.077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49.098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94</w:t>
            </w:r>
          </w:p>
        </w:tc>
      </w:tr>
      <w:tr w:rsidR="00747328" w:rsidRPr="00747328" w:rsidTr="00A705AD">
        <w:trPr>
          <w:trHeight w:val="6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2.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Negativne tečajne razlike i valutna klauzula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52.905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17.831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34</w:t>
            </w:r>
          </w:p>
        </w:tc>
      </w:tr>
      <w:tr w:rsidR="00747328" w:rsidRPr="00747328" w:rsidTr="00A705AD">
        <w:trPr>
          <w:trHeight w:val="6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3.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Zatezne kamate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306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141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46</w:t>
            </w:r>
          </w:p>
        </w:tc>
      </w:tr>
      <w:tr w:rsidR="00747328" w:rsidRPr="00747328" w:rsidTr="00A705AD">
        <w:trPr>
          <w:trHeight w:val="6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UKUPNO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105.288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67.070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64</w:t>
            </w:r>
          </w:p>
        </w:tc>
      </w:tr>
    </w:tbl>
    <w:p w:rsidR="00B3258C" w:rsidRDefault="00B3258C" w:rsidP="00B3258C">
      <w:pPr>
        <w:rPr>
          <w:rFonts w:ascii="Calibri" w:hAnsi="Calibri"/>
          <w:b/>
          <w:bCs/>
          <w:iCs/>
          <w:sz w:val="24"/>
          <w:szCs w:val="24"/>
        </w:rPr>
      </w:pPr>
    </w:p>
    <w:p w:rsidR="00B3258C" w:rsidRDefault="00B3258C" w:rsidP="00B3258C">
      <w:pPr>
        <w:rPr>
          <w:rFonts w:ascii="Calibri" w:hAnsi="Calibri"/>
          <w:b/>
          <w:bCs/>
          <w:iCs/>
          <w:sz w:val="24"/>
          <w:szCs w:val="24"/>
        </w:rPr>
      </w:pPr>
    </w:p>
    <w:p w:rsidR="00D80239" w:rsidRDefault="00D80239">
      <w:pPr>
        <w:rPr>
          <w:rFonts w:ascii="Calibri" w:hAnsi="Calibri"/>
          <w:b/>
          <w:bCs/>
          <w:iCs/>
          <w:sz w:val="24"/>
          <w:szCs w:val="24"/>
        </w:rPr>
      </w:pPr>
      <w:r>
        <w:rPr>
          <w:rFonts w:ascii="Calibri" w:hAnsi="Calibri"/>
          <w:b/>
          <w:bCs/>
          <w:iCs/>
          <w:sz w:val="24"/>
          <w:szCs w:val="24"/>
        </w:rPr>
        <w:br w:type="page"/>
      </w:r>
    </w:p>
    <w:p w:rsidR="00D81CC6" w:rsidRDefault="00D81CC6" w:rsidP="00B3258C">
      <w:pPr>
        <w:rPr>
          <w:rFonts w:ascii="Arial" w:hAnsi="Arial" w:cs="Arial"/>
          <w:b/>
          <w:bCs/>
          <w:iCs/>
          <w:sz w:val="24"/>
          <w:szCs w:val="24"/>
        </w:rPr>
      </w:pPr>
      <w:r w:rsidRPr="00B3258C">
        <w:rPr>
          <w:rFonts w:ascii="Arial" w:hAnsi="Arial" w:cs="Arial"/>
          <w:b/>
          <w:bCs/>
          <w:iCs/>
          <w:sz w:val="24"/>
          <w:szCs w:val="24"/>
        </w:rPr>
        <w:lastRenderedPageBreak/>
        <w:t>2.4. NAKNADE GRAĐANIMA I KUĆANSTVIMA I DRUGE NAKNADE - AOP 246</w:t>
      </w:r>
    </w:p>
    <w:p w:rsidR="00B3258C" w:rsidRPr="00B3258C" w:rsidRDefault="00B3258C" w:rsidP="00B3258C">
      <w:pPr>
        <w:rPr>
          <w:rFonts w:ascii="Arial" w:hAnsi="Arial" w:cs="Arial"/>
          <w:b/>
          <w:bCs/>
          <w:iCs/>
          <w:sz w:val="24"/>
          <w:szCs w:val="24"/>
        </w:rPr>
      </w:pPr>
    </w:p>
    <w:p w:rsidR="00B3258C" w:rsidRPr="00B3258C" w:rsidRDefault="00D81CC6" w:rsidP="00564162">
      <w:pPr>
        <w:pStyle w:val="Uvuenotijeloteksta"/>
        <w:spacing w:after="120"/>
        <w:ind w:right="126"/>
        <w:rPr>
          <w:rFonts w:ascii="Arial" w:hAnsi="Arial" w:cs="Arial"/>
          <w:szCs w:val="24"/>
        </w:rPr>
      </w:pPr>
      <w:r w:rsidRPr="00B3258C">
        <w:rPr>
          <w:rFonts w:ascii="Arial" w:hAnsi="Arial" w:cs="Arial"/>
          <w:szCs w:val="24"/>
        </w:rPr>
        <w:t xml:space="preserve">Naknade građanima i kućanstvima iznose </w:t>
      </w:r>
      <w:r w:rsidR="00F2403B">
        <w:rPr>
          <w:rFonts w:ascii="Arial" w:hAnsi="Arial" w:cs="Arial"/>
          <w:szCs w:val="24"/>
        </w:rPr>
        <w:t>1.012.763</w:t>
      </w:r>
      <w:r w:rsidR="00CB15B8">
        <w:rPr>
          <w:rFonts w:ascii="Arial" w:hAnsi="Arial" w:cs="Arial"/>
          <w:szCs w:val="24"/>
        </w:rPr>
        <w:t xml:space="preserve"> </w:t>
      </w:r>
      <w:r w:rsidRPr="00B3258C">
        <w:rPr>
          <w:rFonts w:ascii="Arial" w:hAnsi="Arial" w:cs="Arial"/>
          <w:szCs w:val="24"/>
        </w:rPr>
        <w:t xml:space="preserve">kn </w:t>
      </w:r>
      <w:r w:rsidR="00930252" w:rsidRPr="00B3258C">
        <w:rPr>
          <w:rFonts w:ascii="Arial" w:hAnsi="Arial" w:cs="Arial"/>
          <w:szCs w:val="24"/>
        </w:rPr>
        <w:t xml:space="preserve">i </w:t>
      </w:r>
      <w:r w:rsidR="00CB15B8">
        <w:rPr>
          <w:rFonts w:ascii="Arial" w:hAnsi="Arial" w:cs="Arial"/>
          <w:szCs w:val="24"/>
        </w:rPr>
        <w:t xml:space="preserve">veće </w:t>
      </w:r>
      <w:r w:rsidRPr="00B3258C">
        <w:rPr>
          <w:rFonts w:ascii="Arial" w:hAnsi="Arial" w:cs="Arial"/>
          <w:szCs w:val="24"/>
        </w:rPr>
        <w:t xml:space="preserve">su </w:t>
      </w:r>
      <w:r w:rsidR="00F2403B">
        <w:rPr>
          <w:rFonts w:ascii="Arial" w:hAnsi="Arial" w:cs="Arial"/>
          <w:szCs w:val="24"/>
        </w:rPr>
        <w:t>9</w:t>
      </w:r>
      <w:r w:rsidRPr="00B3258C">
        <w:rPr>
          <w:rFonts w:ascii="Arial" w:hAnsi="Arial" w:cs="Arial"/>
          <w:szCs w:val="24"/>
        </w:rPr>
        <w:t xml:space="preserve">% u odnosu na prethodnu godinu. </w:t>
      </w:r>
    </w:p>
    <w:tbl>
      <w:tblPr>
        <w:tblW w:w="10320" w:type="dxa"/>
        <w:jc w:val="center"/>
        <w:tblLook w:val="04A0"/>
      </w:tblPr>
      <w:tblGrid>
        <w:gridCol w:w="1120"/>
        <w:gridCol w:w="4280"/>
        <w:gridCol w:w="1880"/>
        <w:gridCol w:w="1520"/>
        <w:gridCol w:w="1520"/>
      </w:tblGrid>
      <w:tr w:rsidR="00747328" w:rsidRPr="00747328" w:rsidTr="00747328">
        <w:trPr>
          <w:trHeight w:val="300"/>
          <w:jc w:val="center"/>
        </w:trPr>
        <w:tc>
          <w:tcPr>
            <w:tcW w:w="103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74732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 xml:space="preserve">Tablica 16. Naknade građanima u odnosu na prethodnu godinu </w:t>
            </w:r>
          </w:p>
        </w:tc>
      </w:tr>
      <w:tr w:rsidR="00747328" w:rsidRPr="00747328" w:rsidTr="00747328">
        <w:trPr>
          <w:trHeight w:val="300"/>
          <w:jc w:val="center"/>
        </w:trPr>
        <w:tc>
          <w:tcPr>
            <w:tcW w:w="103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328" w:rsidRPr="00747328" w:rsidRDefault="00747328" w:rsidP="00747328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</w:tr>
      <w:tr w:rsidR="00747328" w:rsidRPr="00747328" w:rsidTr="00747328">
        <w:trPr>
          <w:trHeight w:val="30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747328" w:rsidRPr="00747328" w:rsidTr="00564162">
        <w:trPr>
          <w:trHeight w:val="90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Redni broj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Opis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Ostvareno kn 2017.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Ostvareno kn 2018.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564162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Indeks</w:t>
            </w: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br/>
              <w:t>4/3</w:t>
            </w:r>
          </w:p>
        </w:tc>
      </w:tr>
      <w:tr w:rsidR="00747328" w:rsidRPr="00747328" w:rsidTr="00747328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3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4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328" w:rsidRPr="00747328" w:rsidRDefault="00747328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5</w:t>
            </w:r>
          </w:p>
        </w:tc>
      </w:tr>
      <w:tr w:rsidR="00747328" w:rsidRPr="00747328" w:rsidTr="00A705AD">
        <w:trPr>
          <w:trHeight w:val="6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1.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Stipendije i školarine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28.500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21.885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77</w:t>
            </w:r>
          </w:p>
        </w:tc>
      </w:tr>
      <w:tr w:rsidR="00747328" w:rsidRPr="00747328" w:rsidTr="00A705AD">
        <w:trPr>
          <w:trHeight w:val="6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2.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Sufinanciranje cijene prijevoza (učenici osnovne škole i pratitelji)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775.307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875.980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113</w:t>
            </w:r>
          </w:p>
        </w:tc>
      </w:tr>
      <w:tr w:rsidR="00747328" w:rsidRPr="00747328" w:rsidTr="00A705AD">
        <w:trPr>
          <w:trHeight w:val="6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3.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Ostale naknade (udžbenici za učenike osnovne škole)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0A5907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A5907">
              <w:rPr>
                <w:rFonts w:ascii="Arial" w:eastAsia="Times New Roman" w:hAnsi="Arial" w:cs="Arial"/>
                <w:color w:val="000000"/>
                <w:lang w:eastAsia="hr-HR"/>
              </w:rPr>
              <w:t xml:space="preserve">121.864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F2403B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114.898</w:t>
            </w:r>
            <w:r w:rsidR="00747328"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F2403B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94</w:t>
            </w:r>
          </w:p>
        </w:tc>
      </w:tr>
      <w:tr w:rsidR="00747328" w:rsidRPr="00747328" w:rsidTr="00A705AD">
        <w:trPr>
          <w:trHeight w:val="6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UKUPNO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0A5907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A5907">
              <w:rPr>
                <w:rFonts w:ascii="Arial" w:eastAsia="Times New Roman" w:hAnsi="Arial" w:cs="Arial"/>
                <w:color w:val="000000"/>
                <w:lang w:eastAsia="hr-HR"/>
              </w:rPr>
              <w:t xml:space="preserve">925.671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F2403B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1.012.763</w:t>
            </w:r>
            <w:r w:rsidR="00747328"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F2403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10</w:t>
            </w:r>
            <w:r w:rsidR="00F2403B">
              <w:rPr>
                <w:rFonts w:ascii="Arial" w:eastAsia="Times New Roman" w:hAnsi="Arial" w:cs="Arial"/>
                <w:color w:val="000000"/>
                <w:lang w:eastAsia="hr-HR"/>
              </w:rPr>
              <w:t>9</w:t>
            </w:r>
          </w:p>
        </w:tc>
      </w:tr>
    </w:tbl>
    <w:p w:rsidR="00D80239" w:rsidRDefault="00D80239" w:rsidP="0006626B">
      <w:pPr>
        <w:pStyle w:val="Uvuenotijeloteksta"/>
        <w:spacing w:after="120" w:line="360" w:lineRule="auto"/>
        <w:ind w:right="125"/>
        <w:rPr>
          <w:rFonts w:ascii="Arial" w:hAnsi="Arial" w:cs="Arial"/>
          <w:szCs w:val="24"/>
        </w:rPr>
      </w:pPr>
    </w:p>
    <w:p w:rsidR="00D81CC6" w:rsidRDefault="001840FB" w:rsidP="0006626B">
      <w:pPr>
        <w:pStyle w:val="Uvuenotijeloteksta"/>
        <w:spacing w:after="120" w:line="360" w:lineRule="auto"/>
        <w:ind w:right="1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</w:t>
      </w:r>
      <w:r w:rsidR="00D81CC6" w:rsidRPr="00B3258C">
        <w:rPr>
          <w:rFonts w:ascii="Arial" w:hAnsi="Arial" w:cs="Arial"/>
          <w:szCs w:val="24"/>
        </w:rPr>
        <w:t>ajveć</w:t>
      </w:r>
      <w:r w:rsidR="00930252" w:rsidRPr="00B3258C">
        <w:rPr>
          <w:rFonts w:ascii="Arial" w:hAnsi="Arial" w:cs="Arial"/>
          <w:szCs w:val="24"/>
        </w:rPr>
        <w:t xml:space="preserve">i dio ovih izdataka </w:t>
      </w:r>
      <w:r w:rsidR="00D81CC6" w:rsidRPr="00B3258C">
        <w:rPr>
          <w:rFonts w:ascii="Arial" w:hAnsi="Arial" w:cs="Arial"/>
          <w:szCs w:val="24"/>
        </w:rPr>
        <w:t xml:space="preserve">odnosi </w:t>
      </w:r>
      <w:r>
        <w:rPr>
          <w:rFonts w:ascii="Arial" w:hAnsi="Arial" w:cs="Arial"/>
          <w:szCs w:val="24"/>
        </w:rPr>
        <w:t xml:space="preserve">se </w:t>
      </w:r>
      <w:r w:rsidR="00D81CC6" w:rsidRPr="00B3258C">
        <w:rPr>
          <w:rFonts w:ascii="Arial" w:hAnsi="Arial" w:cs="Arial"/>
          <w:szCs w:val="24"/>
        </w:rPr>
        <w:t>na naknade za</w:t>
      </w:r>
      <w:r w:rsidR="00930252" w:rsidRPr="00B3258C">
        <w:rPr>
          <w:rFonts w:ascii="Arial" w:hAnsi="Arial" w:cs="Arial"/>
          <w:szCs w:val="24"/>
        </w:rPr>
        <w:t xml:space="preserve"> prijevoz učenika i pratitelja </w:t>
      </w:r>
      <w:r w:rsidR="00D81CC6" w:rsidRPr="00B3258C">
        <w:rPr>
          <w:rFonts w:ascii="Arial" w:hAnsi="Arial" w:cs="Arial"/>
          <w:szCs w:val="24"/>
        </w:rPr>
        <w:t xml:space="preserve">Osnovne škole Poliklinike SUVAG i naknade za udžbenike učenicima Osnovne škole Poliklinike SUVAG. Navedene izdatke Poliklinici SUVAG nadoknađuje nadležno ministarstvo (prijevoz) i Grad Zagreb (udžbenike). </w:t>
      </w:r>
    </w:p>
    <w:p w:rsidR="00B3258C" w:rsidRPr="00B3258C" w:rsidRDefault="00B3258C" w:rsidP="0006626B">
      <w:pPr>
        <w:pStyle w:val="Uvuenotijeloteksta"/>
        <w:spacing w:after="120" w:line="360" w:lineRule="auto"/>
        <w:ind w:right="125"/>
        <w:rPr>
          <w:rFonts w:ascii="Arial" w:hAnsi="Arial" w:cs="Arial"/>
          <w:szCs w:val="24"/>
        </w:rPr>
      </w:pPr>
    </w:p>
    <w:p w:rsidR="00B3258C" w:rsidRPr="00B3258C" w:rsidRDefault="00D81CC6" w:rsidP="00DC19DC">
      <w:pPr>
        <w:spacing w:line="36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B3258C">
        <w:rPr>
          <w:rFonts w:ascii="Arial" w:hAnsi="Arial" w:cs="Arial"/>
          <w:b/>
          <w:bCs/>
          <w:iCs/>
          <w:sz w:val="24"/>
          <w:szCs w:val="24"/>
        </w:rPr>
        <w:t>2.5.  KAPITALNA ULAGANJA - AOP 399</w:t>
      </w:r>
    </w:p>
    <w:p w:rsidR="00FB1C1C" w:rsidRDefault="00FB1C1C" w:rsidP="00DC19DC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</w:p>
    <w:p w:rsidR="00B3258C" w:rsidRPr="00B3258C" w:rsidRDefault="00D81CC6" w:rsidP="00DC19DC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B3258C">
        <w:rPr>
          <w:rFonts w:ascii="Arial" w:hAnsi="Arial" w:cs="Arial"/>
          <w:iCs/>
          <w:sz w:val="24"/>
          <w:szCs w:val="24"/>
        </w:rPr>
        <w:t>U 201</w:t>
      </w:r>
      <w:r w:rsidR="00B5200B" w:rsidRPr="00B3258C">
        <w:rPr>
          <w:rFonts w:ascii="Arial" w:hAnsi="Arial" w:cs="Arial"/>
          <w:iCs/>
          <w:sz w:val="24"/>
          <w:szCs w:val="24"/>
        </w:rPr>
        <w:t>8</w:t>
      </w:r>
      <w:r w:rsidRPr="00B3258C">
        <w:rPr>
          <w:rFonts w:ascii="Arial" w:hAnsi="Arial" w:cs="Arial"/>
          <w:iCs/>
          <w:sz w:val="24"/>
          <w:szCs w:val="24"/>
        </w:rPr>
        <w:t xml:space="preserve">. godini ostvareni su izdaci za kapitalna ulaganja u iznosu </w:t>
      </w:r>
      <w:r w:rsidR="00CB15B8">
        <w:rPr>
          <w:rFonts w:ascii="Arial" w:hAnsi="Arial" w:cs="Arial"/>
          <w:iCs/>
          <w:sz w:val="24"/>
          <w:szCs w:val="24"/>
        </w:rPr>
        <w:t xml:space="preserve">2.635.906 </w:t>
      </w:r>
      <w:r w:rsidRPr="00B3258C">
        <w:rPr>
          <w:rFonts w:ascii="Arial" w:hAnsi="Arial" w:cs="Arial"/>
          <w:bCs/>
          <w:iCs/>
          <w:sz w:val="24"/>
          <w:szCs w:val="24"/>
        </w:rPr>
        <w:t>kn</w:t>
      </w:r>
      <w:r w:rsidR="00CB15B8">
        <w:rPr>
          <w:rFonts w:ascii="Arial" w:hAnsi="Arial" w:cs="Arial"/>
          <w:bCs/>
          <w:iCs/>
          <w:sz w:val="24"/>
          <w:szCs w:val="24"/>
        </w:rPr>
        <w:t>.</w:t>
      </w:r>
      <w:r w:rsidRPr="00B3258C">
        <w:rPr>
          <w:rFonts w:ascii="Arial" w:hAnsi="Arial" w:cs="Arial"/>
          <w:iCs/>
          <w:sz w:val="24"/>
          <w:szCs w:val="24"/>
        </w:rPr>
        <w:t xml:space="preserve"> </w:t>
      </w:r>
    </w:p>
    <w:tbl>
      <w:tblPr>
        <w:tblW w:w="10320" w:type="dxa"/>
        <w:jc w:val="center"/>
        <w:tblLook w:val="04A0"/>
      </w:tblPr>
      <w:tblGrid>
        <w:gridCol w:w="1120"/>
        <w:gridCol w:w="4280"/>
        <w:gridCol w:w="1880"/>
        <w:gridCol w:w="1520"/>
        <w:gridCol w:w="1520"/>
      </w:tblGrid>
      <w:tr w:rsidR="00747328" w:rsidRPr="00747328" w:rsidTr="00747328">
        <w:trPr>
          <w:trHeight w:val="300"/>
          <w:jc w:val="center"/>
        </w:trPr>
        <w:tc>
          <w:tcPr>
            <w:tcW w:w="103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74732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Tablica 17. Kapitalna ulaganja u odnosu na prethodnu godinu</w:t>
            </w:r>
          </w:p>
        </w:tc>
      </w:tr>
      <w:tr w:rsidR="00747328" w:rsidRPr="00747328" w:rsidTr="00747328">
        <w:trPr>
          <w:trHeight w:val="300"/>
          <w:jc w:val="center"/>
        </w:trPr>
        <w:tc>
          <w:tcPr>
            <w:tcW w:w="103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328" w:rsidRPr="00747328" w:rsidRDefault="00747328" w:rsidP="00747328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</w:tr>
      <w:tr w:rsidR="00747328" w:rsidRPr="00747328" w:rsidTr="00747328">
        <w:trPr>
          <w:trHeight w:val="30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747328" w:rsidRPr="00747328" w:rsidTr="00564162">
        <w:trPr>
          <w:trHeight w:val="90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Redni broj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Opis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Ostvareno kn</w:t>
            </w: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br/>
              <w:t xml:space="preserve"> 2017.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Ostvareno kn 2018.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28" w:rsidRPr="00747328" w:rsidRDefault="00747328" w:rsidP="00564162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Indeks</w:t>
            </w: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br/>
              <w:t>4/3</w:t>
            </w:r>
          </w:p>
        </w:tc>
      </w:tr>
      <w:tr w:rsidR="00DF65FC" w:rsidRPr="00747328" w:rsidTr="00DF65FC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C" w:rsidRPr="00747328" w:rsidRDefault="00DF65FC" w:rsidP="000D4714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C" w:rsidRPr="00747328" w:rsidRDefault="00DF65FC" w:rsidP="000D4714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C" w:rsidRPr="00747328" w:rsidRDefault="00DF65FC" w:rsidP="000D4714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3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C" w:rsidRPr="00747328" w:rsidRDefault="00DF65FC" w:rsidP="000D4714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4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C" w:rsidRPr="00747328" w:rsidRDefault="00DF65FC" w:rsidP="000D4714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5</w:t>
            </w:r>
          </w:p>
        </w:tc>
      </w:tr>
      <w:tr w:rsidR="00DF65FC" w:rsidRPr="00747328" w:rsidTr="00747328">
        <w:trPr>
          <w:trHeight w:val="1002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C" w:rsidRPr="00747328" w:rsidRDefault="00DF65FC" w:rsidP="0074732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I.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C" w:rsidRPr="00747328" w:rsidRDefault="00DF65FC" w:rsidP="00747328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Rashodi za nabavu dugotrajne imovine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C" w:rsidRPr="00747328" w:rsidRDefault="00DF65FC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C" w:rsidRPr="00747328" w:rsidRDefault="00DF65FC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C" w:rsidRPr="00747328" w:rsidRDefault="00DF65FC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</w:tr>
      <w:tr w:rsidR="00DF65FC" w:rsidRPr="00747328" w:rsidTr="00A705AD">
        <w:trPr>
          <w:trHeight w:val="6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C" w:rsidRPr="00747328" w:rsidRDefault="00DF65FC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1.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C" w:rsidRPr="00747328" w:rsidRDefault="00DF65FC" w:rsidP="00747328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Uredska oprema i namještaj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C" w:rsidRPr="00747328" w:rsidRDefault="00DF65FC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240.222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C" w:rsidRPr="00747328" w:rsidRDefault="00DF65FC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240.133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C" w:rsidRPr="00747328" w:rsidRDefault="00DF65FC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100</w:t>
            </w:r>
          </w:p>
        </w:tc>
      </w:tr>
      <w:tr w:rsidR="00DF65FC" w:rsidRPr="00747328" w:rsidTr="00DF65FC">
        <w:trPr>
          <w:trHeight w:val="90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C" w:rsidRPr="00747328" w:rsidRDefault="00DF65FC" w:rsidP="000D4714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lastRenderedPageBreak/>
              <w:t>Redni broj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C" w:rsidRPr="00747328" w:rsidRDefault="00DF65FC" w:rsidP="000D4714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Opis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C" w:rsidRPr="00747328" w:rsidRDefault="00DF65FC" w:rsidP="000D4714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Ostvareno kn</w:t>
            </w: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br/>
              <w:t xml:space="preserve"> 2017.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C" w:rsidRPr="00747328" w:rsidRDefault="00DF65FC" w:rsidP="000D4714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Ostvareno kn 2018.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C" w:rsidRPr="00747328" w:rsidRDefault="00DF65FC" w:rsidP="000D4714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Indeks</w:t>
            </w: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br/>
              <w:t>4/3</w:t>
            </w:r>
          </w:p>
        </w:tc>
      </w:tr>
      <w:tr w:rsidR="00DF65FC" w:rsidRPr="00747328" w:rsidTr="00DF65FC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C" w:rsidRPr="00747328" w:rsidRDefault="00DF65FC" w:rsidP="000D4714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C" w:rsidRPr="00747328" w:rsidRDefault="00DF65FC" w:rsidP="000D4714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C" w:rsidRPr="00747328" w:rsidRDefault="00DF65FC" w:rsidP="000D4714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3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C" w:rsidRPr="00747328" w:rsidRDefault="00DF65FC" w:rsidP="000D4714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4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C" w:rsidRPr="00747328" w:rsidRDefault="00DF65FC" w:rsidP="000D4714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5</w:t>
            </w:r>
          </w:p>
        </w:tc>
      </w:tr>
      <w:tr w:rsidR="00DF65FC" w:rsidRPr="00747328" w:rsidTr="00A705AD">
        <w:trPr>
          <w:trHeight w:val="9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C" w:rsidRPr="00747328" w:rsidRDefault="00DF65FC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2.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C" w:rsidRPr="00747328" w:rsidRDefault="00DF65FC" w:rsidP="00747328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Medicinska i laboratorijska oprema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C" w:rsidRPr="00747328" w:rsidRDefault="00DF65FC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471.504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C" w:rsidRPr="00747328" w:rsidRDefault="00DF65FC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1.253.686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C" w:rsidRPr="00747328" w:rsidRDefault="00DF65FC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266</w:t>
            </w:r>
          </w:p>
        </w:tc>
      </w:tr>
      <w:tr w:rsidR="00DF65FC" w:rsidRPr="00747328" w:rsidTr="00A705AD">
        <w:trPr>
          <w:trHeight w:val="6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C" w:rsidRPr="00747328" w:rsidRDefault="00DF65FC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3.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C" w:rsidRPr="00747328" w:rsidRDefault="00DF65FC" w:rsidP="00747328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Ostala dugotrajna imovina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C" w:rsidRPr="00747328" w:rsidRDefault="00DF65FC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66.528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C" w:rsidRPr="00747328" w:rsidRDefault="00DF65FC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 xml:space="preserve">171.187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C" w:rsidRPr="00747328" w:rsidRDefault="00DF65FC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257</w:t>
            </w:r>
          </w:p>
        </w:tc>
      </w:tr>
      <w:tr w:rsidR="00DF65FC" w:rsidRPr="00747328" w:rsidTr="00A705AD">
        <w:trPr>
          <w:trHeight w:val="6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C" w:rsidRPr="00747328" w:rsidRDefault="00DF65FC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C" w:rsidRPr="00747328" w:rsidRDefault="00DF65FC" w:rsidP="00747328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UKUPNO I.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C" w:rsidRPr="00747328" w:rsidRDefault="00DF65FC" w:rsidP="0074732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778.254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C" w:rsidRPr="00747328" w:rsidRDefault="00DF65FC" w:rsidP="0074732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1.665.006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C" w:rsidRPr="00747328" w:rsidRDefault="00DF65FC" w:rsidP="00A705A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214</w:t>
            </w:r>
          </w:p>
        </w:tc>
      </w:tr>
      <w:tr w:rsidR="00DF65FC" w:rsidRPr="00747328" w:rsidTr="00A705AD">
        <w:trPr>
          <w:trHeight w:val="1002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C" w:rsidRPr="00747328" w:rsidRDefault="00DF65FC" w:rsidP="0074732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II.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C" w:rsidRPr="00747328" w:rsidRDefault="00DF65FC" w:rsidP="00747328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Dodatna ulaganja na građevinskim objektima, postrojenjima, opremi, i ostaloj</w:t>
            </w:r>
            <w:r w:rsidRPr="00747328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br/>
              <w:t>nefinancijskoj imovini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C" w:rsidRPr="00747328" w:rsidRDefault="00DF65FC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C" w:rsidRPr="00747328" w:rsidRDefault="00DF65FC" w:rsidP="00747328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C" w:rsidRPr="00747328" w:rsidRDefault="00DF65FC" w:rsidP="00A705AD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DF65FC" w:rsidRPr="00747328" w:rsidTr="00A705AD">
        <w:trPr>
          <w:trHeight w:val="6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C" w:rsidRPr="00747328" w:rsidRDefault="00DF65FC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C" w:rsidRPr="00747328" w:rsidRDefault="00DF65FC" w:rsidP="00747328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UKUPNO II.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C" w:rsidRPr="00747328" w:rsidRDefault="00DF65FC" w:rsidP="0074732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467.581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C" w:rsidRPr="00747328" w:rsidRDefault="00DF65FC" w:rsidP="0074732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970.900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C" w:rsidRPr="00747328" w:rsidRDefault="00DF65FC" w:rsidP="00A705A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208</w:t>
            </w:r>
          </w:p>
        </w:tc>
      </w:tr>
      <w:tr w:rsidR="00DF65FC" w:rsidRPr="00747328" w:rsidTr="00A705AD">
        <w:trPr>
          <w:trHeight w:val="6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C" w:rsidRPr="00747328" w:rsidRDefault="00DF65FC" w:rsidP="0074732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C" w:rsidRPr="00747328" w:rsidRDefault="00DF65FC" w:rsidP="00747328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UKUPNO I. + II.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C" w:rsidRPr="00747328" w:rsidRDefault="00DF65FC" w:rsidP="0074732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1.245.835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C" w:rsidRPr="00747328" w:rsidRDefault="00DF65FC" w:rsidP="0074732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747328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2.635.906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C" w:rsidRPr="00747328" w:rsidRDefault="00DF65FC" w:rsidP="00A705A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212</w:t>
            </w:r>
          </w:p>
        </w:tc>
      </w:tr>
    </w:tbl>
    <w:p w:rsidR="00D80239" w:rsidRDefault="00D80239" w:rsidP="001840FB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747328" w:rsidRPr="001840FB" w:rsidRDefault="001840FB" w:rsidP="001840FB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840FB">
        <w:rPr>
          <w:rFonts w:ascii="Arial" w:hAnsi="Arial" w:cs="Arial"/>
          <w:bCs/>
          <w:sz w:val="24"/>
          <w:szCs w:val="24"/>
        </w:rPr>
        <w:t xml:space="preserve">U 2018. </w:t>
      </w:r>
      <w:r>
        <w:rPr>
          <w:rFonts w:ascii="Arial" w:hAnsi="Arial" w:cs="Arial"/>
          <w:bCs/>
          <w:sz w:val="24"/>
          <w:szCs w:val="24"/>
        </w:rPr>
        <w:t xml:space="preserve">godini nabavljena je medicinska i laboratorijska oprema financirana </w:t>
      </w:r>
      <w:r w:rsidR="00740182" w:rsidRPr="00E96124">
        <w:rPr>
          <w:rFonts w:ascii="Arial" w:hAnsi="Arial" w:cs="Arial"/>
          <w:bCs/>
          <w:sz w:val="24"/>
          <w:szCs w:val="24"/>
        </w:rPr>
        <w:t>većim</w:t>
      </w:r>
      <w:r w:rsidR="00740182">
        <w:rPr>
          <w:rFonts w:ascii="Arial" w:hAnsi="Arial" w:cs="Arial"/>
          <w:bCs/>
          <w:sz w:val="24"/>
          <w:szCs w:val="24"/>
        </w:rPr>
        <w:t xml:space="preserve"> </w:t>
      </w:r>
      <w:r w:rsidR="008C316E">
        <w:rPr>
          <w:rFonts w:ascii="Arial" w:hAnsi="Arial" w:cs="Arial"/>
          <w:bCs/>
          <w:sz w:val="24"/>
          <w:szCs w:val="24"/>
        </w:rPr>
        <w:t xml:space="preserve">dijelom </w:t>
      </w:r>
      <w:r>
        <w:rPr>
          <w:rFonts w:ascii="Arial" w:hAnsi="Arial" w:cs="Arial"/>
          <w:bCs/>
          <w:sz w:val="24"/>
          <w:szCs w:val="24"/>
        </w:rPr>
        <w:t xml:space="preserve">sredstvima za decentralizirane funkcije u zdravstvu </w:t>
      </w:r>
      <w:r w:rsidR="000A5907">
        <w:rPr>
          <w:rFonts w:ascii="Arial" w:hAnsi="Arial" w:cs="Arial"/>
          <w:bCs/>
          <w:sz w:val="24"/>
          <w:szCs w:val="24"/>
        </w:rPr>
        <w:t xml:space="preserve">te su </w:t>
      </w:r>
      <w:r w:rsidR="008C316E">
        <w:rPr>
          <w:rFonts w:ascii="Arial" w:hAnsi="Arial" w:cs="Arial"/>
          <w:bCs/>
          <w:sz w:val="24"/>
          <w:szCs w:val="24"/>
        </w:rPr>
        <w:t>izvršeni</w:t>
      </w:r>
      <w:r w:rsidR="000A5907">
        <w:rPr>
          <w:rFonts w:ascii="Arial" w:hAnsi="Arial" w:cs="Arial"/>
          <w:bCs/>
          <w:sz w:val="24"/>
          <w:szCs w:val="24"/>
        </w:rPr>
        <w:t xml:space="preserve"> radovi hortikulturnog uređenja dječjeg igrališta </w:t>
      </w:r>
      <w:r w:rsidR="002E017A">
        <w:rPr>
          <w:rFonts w:ascii="Arial" w:hAnsi="Arial" w:cs="Arial"/>
          <w:bCs/>
          <w:sz w:val="24"/>
          <w:szCs w:val="24"/>
        </w:rPr>
        <w:t xml:space="preserve">financirani sredstvima za decentralizirane funkcije u zdravstvu </w:t>
      </w:r>
      <w:r w:rsidR="008C316E">
        <w:rPr>
          <w:rFonts w:ascii="Arial" w:hAnsi="Arial" w:cs="Arial"/>
          <w:bCs/>
          <w:sz w:val="24"/>
          <w:szCs w:val="24"/>
        </w:rPr>
        <w:t xml:space="preserve">u iznosu 357.400 kn </w:t>
      </w:r>
      <w:r w:rsidR="002E017A">
        <w:rPr>
          <w:rFonts w:ascii="Arial" w:hAnsi="Arial" w:cs="Arial"/>
          <w:bCs/>
          <w:sz w:val="24"/>
          <w:szCs w:val="24"/>
        </w:rPr>
        <w:t xml:space="preserve">a </w:t>
      </w:r>
      <w:r w:rsidR="008C316E">
        <w:rPr>
          <w:rFonts w:ascii="Arial" w:hAnsi="Arial" w:cs="Arial"/>
          <w:bCs/>
          <w:sz w:val="24"/>
          <w:szCs w:val="24"/>
        </w:rPr>
        <w:t>ostatkom</w:t>
      </w:r>
      <w:r w:rsidR="002E017A">
        <w:rPr>
          <w:rFonts w:ascii="Arial" w:hAnsi="Arial" w:cs="Arial"/>
          <w:bCs/>
          <w:sz w:val="24"/>
          <w:szCs w:val="24"/>
        </w:rPr>
        <w:t xml:space="preserve"> iz vlastitih sredstava.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747328" w:rsidRDefault="00747328" w:rsidP="001840FB">
      <w:pPr>
        <w:spacing w:line="360" w:lineRule="auto"/>
        <w:jc w:val="both"/>
        <w:rPr>
          <w:rFonts w:ascii="Calibri" w:hAnsi="Calibri"/>
          <w:b/>
          <w:bCs/>
          <w:sz w:val="28"/>
          <w:szCs w:val="28"/>
        </w:rPr>
      </w:pPr>
    </w:p>
    <w:p w:rsidR="00D81CC6" w:rsidRPr="00B3258C" w:rsidRDefault="00FE2660" w:rsidP="00D53F2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3. POTRAŽIVANJA - AOP 079, 080, </w:t>
      </w:r>
      <w:r w:rsidR="00D81CC6" w:rsidRPr="00FE2660">
        <w:rPr>
          <w:rFonts w:ascii="Arial" w:hAnsi="Arial" w:cs="Arial"/>
          <w:b/>
          <w:bCs/>
          <w:sz w:val="28"/>
          <w:szCs w:val="28"/>
        </w:rPr>
        <w:t>140</w:t>
      </w:r>
    </w:p>
    <w:p w:rsidR="00D81CC6" w:rsidRPr="00B3258C" w:rsidRDefault="00D81CC6" w:rsidP="00695583">
      <w:pPr>
        <w:rPr>
          <w:rFonts w:ascii="Arial" w:hAnsi="Arial" w:cs="Arial"/>
        </w:rPr>
      </w:pPr>
    </w:p>
    <w:p w:rsidR="00D81CC6" w:rsidRPr="00B3258C" w:rsidRDefault="00D81CC6" w:rsidP="00330E0B">
      <w:pPr>
        <w:pStyle w:val="Uvuenotijeloteksta"/>
        <w:spacing w:after="120" w:line="360" w:lineRule="auto"/>
        <w:ind w:right="126"/>
        <w:rPr>
          <w:rFonts w:ascii="Arial" w:hAnsi="Arial" w:cs="Arial"/>
          <w:szCs w:val="24"/>
        </w:rPr>
      </w:pPr>
      <w:r w:rsidRPr="00B3258C">
        <w:rPr>
          <w:rFonts w:ascii="Arial" w:hAnsi="Arial" w:cs="Arial"/>
          <w:szCs w:val="24"/>
        </w:rPr>
        <w:t>Potraživanja Poliklinike SUVAG na dan 31.12.201</w:t>
      </w:r>
      <w:r w:rsidR="00B5200B" w:rsidRPr="00B3258C">
        <w:rPr>
          <w:rFonts w:ascii="Arial" w:hAnsi="Arial" w:cs="Arial"/>
          <w:szCs w:val="24"/>
        </w:rPr>
        <w:t>8</w:t>
      </w:r>
      <w:r w:rsidRPr="00B3258C">
        <w:rPr>
          <w:rFonts w:ascii="Arial" w:hAnsi="Arial" w:cs="Arial"/>
          <w:szCs w:val="24"/>
        </w:rPr>
        <w:t xml:space="preserve">. godine iznose </w:t>
      </w:r>
      <w:r w:rsidR="00CA192B">
        <w:rPr>
          <w:rFonts w:ascii="Arial" w:hAnsi="Arial" w:cs="Arial"/>
          <w:szCs w:val="24"/>
        </w:rPr>
        <w:t xml:space="preserve">5.772.345 </w:t>
      </w:r>
      <w:r w:rsidRPr="00B3258C">
        <w:rPr>
          <w:rFonts w:ascii="Arial" w:hAnsi="Arial" w:cs="Arial"/>
          <w:szCs w:val="24"/>
        </w:rPr>
        <w:t xml:space="preserve">kn što je </w:t>
      </w:r>
      <w:r w:rsidR="00CA192B">
        <w:rPr>
          <w:rFonts w:ascii="Arial" w:hAnsi="Arial" w:cs="Arial"/>
          <w:szCs w:val="24"/>
        </w:rPr>
        <w:t>17</w:t>
      </w:r>
      <w:r w:rsidRPr="00B3258C">
        <w:rPr>
          <w:rFonts w:ascii="Arial" w:hAnsi="Arial" w:cs="Arial"/>
          <w:szCs w:val="24"/>
        </w:rPr>
        <w:t xml:space="preserve">% više u odnosu na potraživanja na isti dan prethodne godine. </w:t>
      </w:r>
    </w:p>
    <w:tbl>
      <w:tblPr>
        <w:tblW w:w="10320" w:type="dxa"/>
        <w:tblInd w:w="93" w:type="dxa"/>
        <w:tblLook w:val="04A0"/>
      </w:tblPr>
      <w:tblGrid>
        <w:gridCol w:w="1120"/>
        <w:gridCol w:w="4280"/>
        <w:gridCol w:w="1880"/>
        <w:gridCol w:w="1520"/>
        <w:gridCol w:w="1520"/>
      </w:tblGrid>
      <w:tr w:rsidR="00CA192B" w:rsidRPr="00CA192B" w:rsidTr="00CA192B">
        <w:trPr>
          <w:trHeight w:val="300"/>
        </w:trPr>
        <w:tc>
          <w:tcPr>
            <w:tcW w:w="103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92B" w:rsidRPr="00CA192B" w:rsidRDefault="00CA192B" w:rsidP="00CA192B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A192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Tablica 18. Potraživanja u odnosu na prethodnu godinu</w:t>
            </w:r>
          </w:p>
        </w:tc>
      </w:tr>
      <w:tr w:rsidR="00CA192B" w:rsidRPr="00CA192B" w:rsidTr="00CA192B">
        <w:trPr>
          <w:trHeight w:val="300"/>
        </w:trPr>
        <w:tc>
          <w:tcPr>
            <w:tcW w:w="103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92B" w:rsidRPr="00CA192B" w:rsidRDefault="00CA192B" w:rsidP="00CA192B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</w:tr>
      <w:tr w:rsidR="00CA192B" w:rsidRPr="00CA192B" w:rsidTr="00CA192B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2B" w:rsidRPr="00CA192B" w:rsidRDefault="00CA192B" w:rsidP="00CA192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2B" w:rsidRPr="00CA192B" w:rsidRDefault="00CA192B" w:rsidP="00CA192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2B" w:rsidRPr="00CA192B" w:rsidRDefault="00CA192B" w:rsidP="00CA192B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2B" w:rsidRPr="00CA192B" w:rsidRDefault="00CA192B" w:rsidP="00CA192B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2B" w:rsidRPr="00CA192B" w:rsidRDefault="00CA192B" w:rsidP="00CA192B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CA192B" w:rsidRPr="00CA192B" w:rsidTr="00DF65FC">
        <w:trPr>
          <w:trHeight w:val="9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2B" w:rsidRPr="00CA192B" w:rsidRDefault="00CA192B" w:rsidP="00CA192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A192B">
              <w:rPr>
                <w:rFonts w:ascii="Arial" w:eastAsia="Times New Roman" w:hAnsi="Arial" w:cs="Arial"/>
                <w:color w:val="000000"/>
                <w:lang w:eastAsia="hr-HR"/>
              </w:rPr>
              <w:t>Redni broj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2B" w:rsidRPr="00CA192B" w:rsidRDefault="00CA192B" w:rsidP="00CA192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A192B">
              <w:rPr>
                <w:rFonts w:ascii="Arial" w:eastAsia="Times New Roman" w:hAnsi="Arial" w:cs="Arial"/>
                <w:color w:val="000000"/>
                <w:lang w:eastAsia="hr-HR"/>
              </w:rPr>
              <w:t>Opis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2B" w:rsidRPr="00CA192B" w:rsidRDefault="00CA192B" w:rsidP="00CA192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A192B">
              <w:rPr>
                <w:rFonts w:ascii="Arial" w:eastAsia="Times New Roman" w:hAnsi="Arial" w:cs="Arial"/>
                <w:color w:val="000000"/>
                <w:lang w:eastAsia="hr-HR"/>
              </w:rPr>
              <w:t>Ostvareno kn</w:t>
            </w:r>
            <w:r w:rsidRPr="00CA192B">
              <w:rPr>
                <w:rFonts w:ascii="Arial" w:eastAsia="Times New Roman" w:hAnsi="Arial" w:cs="Arial"/>
                <w:color w:val="000000"/>
                <w:lang w:eastAsia="hr-HR"/>
              </w:rPr>
              <w:br/>
              <w:t xml:space="preserve"> 2017.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2B" w:rsidRPr="00CA192B" w:rsidRDefault="00CA192B" w:rsidP="00CA192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A192B">
              <w:rPr>
                <w:rFonts w:ascii="Arial" w:eastAsia="Times New Roman" w:hAnsi="Arial" w:cs="Arial"/>
                <w:color w:val="000000"/>
                <w:lang w:eastAsia="hr-HR"/>
              </w:rPr>
              <w:t>Ostvareno kn 2018.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2B" w:rsidRPr="00CA192B" w:rsidRDefault="00CA192B" w:rsidP="00DF65FC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A192B">
              <w:rPr>
                <w:rFonts w:ascii="Arial" w:eastAsia="Times New Roman" w:hAnsi="Arial" w:cs="Arial"/>
                <w:color w:val="000000"/>
                <w:lang w:eastAsia="hr-HR"/>
              </w:rPr>
              <w:t>Indeks</w:t>
            </w:r>
            <w:r w:rsidRPr="00CA192B">
              <w:rPr>
                <w:rFonts w:ascii="Arial" w:eastAsia="Times New Roman" w:hAnsi="Arial" w:cs="Arial"/>
                <w:color w:val="000000"/>
                <w:lang w:eastAsia="hr-HR"/>
              </w:rPr>
              <w:br/>
              <w:t>4/3</w:t>
            </w:r>
          </w:p>
        </w:tc>
      </w:tr>
      <w:tr w:rsidR="00CA192B" w:rsidRPr="00CA192B" w:rsidTr="00CA192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2B" w:rsidRPr="00CA192B" w:rsidRDefault="00CA192B" w:rsidP="00CA192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A192B">
              <w:rPr>
                <w:rFonts w:ascii="Arial" w:eastAsia="Times New Roman" w:hAnsi="Arial" w:cs="Arial"/>
                <w:color w:val="000000"/>
                <w:lang w:eastAsia="hr-HR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2B" w:rsidRPr="00CA192B" w:rsidRDefault="00CA192B" w:rsidP="00CA192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A192B">
              <w:rPr>
                <w:rFonts w:ascii="Arial" w:eastAsia="Times New Roman" w:hAnsi="Arial" w:cs="Arial"/>
                <w:color w:val="000000"/>
                <w:lang w:eastAsia="hr-HR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2B" w:rsidRPr="00CA192B" w:rsidRDefault="00CA192B" w:rsidP="00CA192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A192B">
              <w:rPr>
                <w:rFonts w:ascii="Arial" w:eastAsia="Times New Roman" w:hAnsi="Arial" w:cs="Arial"/>
                <w:color w:val="000000"/>
                <w:lang w:eastAsia="hr-HR"/>
              </w:rPr>
              <w:t xml:space="preserve">3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2B" w:rsidRPr="00CA192B" w:rsidRDefault="00CA192B" w:rsidP="00CA192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A192B">
              <w:rPr>
                <w:rFonts w:ascii="Arial" w:eastAsia="Times New Roman" w:hAnsi="Arial" w:cs="Arial"/>
                <w:color w:val="000000"/>
                <w:lang w:eastAsia="hr-HR"/>
              </w:rPr>
              <w:t xml:space="preserve">4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2B" w:rsidRPr="00CA192B" w:rsidRDefault="00CA192B" w:rsidP="00CA192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A192B">
              <w:rPr>
                <w:rFonts w:ascii="Arial" w:eastAsia="Times New Roman" w:hAnsi="Arial" w:cs="Arial"/>
                <w:color w:val="000000"/>
                <w:lang w:eastAsia="hr-HR"/>
              </w:rPr>
              <w:t>5</w:t>
            </w:r>
          </w:p>
        </w:tc>
      </w:tr>
      <w:tr w:rsidR="00CA192B" w:rsidRPr="00CA192B" w:rsidTr="008C316E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2B" w:rsidRPr="00CA192B" w:rsidRDefault="00CA192B" w:rsidP="00CA192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A192B">
              <w:rPr>
                <w:rFonts w:ascii="Arial" w:eastAsia="Times New Roman" w:hAnsi="Arial" w:cs="Arial"/>
                <w:color w:val="000000"/>
                <w:lang w:eastAsia="hr-HR"/>
              </w:rPr>
              <w:t>1.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2B" w:rsidRPr="00CA192B" w:rsidRDefault="00CA192B" w:rsidP="00CA192B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A192B">
              <w:rPr>
                <w:rFonts w:ascii="Arial" w:eastAsia="Times New Roman" w:hAnsi="Arial" w:cs="Arial"/>
                <w:color w:val="000000"/>
                <w:lang w:eastAsia="hr-HR"/>
              </w:rPr>
              <w:t>Potraživanja od HZZO-a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2B" w:rsidRPr="00CA192B" w:rsidRDefault="00CA192B" w:rsidP="00CA192B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A192B">
              <w:rPr>
                <w:rFonts w:ascii="Arial" w:eastAsia="Times New Roman" w:hAnsi="Arial" w:cs="Arial"/>
                <w:color w:val="000000"/>
                <w:lang w:eastAsia="hr-HR"/>
              </w:rPr>
              <w:t xml:space="preserve">4.362.900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2B" w:rsidRPr="00CA192B" w:rsidRDefault="00CA192B" w:rsidP="00CA192B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A192B">
              <w:rPr>
                <w:rFonts w:ascii="Arial" w:eastAsia="Times New Roman" w:hAnsi="Arial" w:cs="Arial"/>
                <w:color w:val="000000"/>
                <w:lang w:eastAsia="hr-HR"/>
              </w:rPr>
              <w:t xml:space="preserve">4.912.650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2B" w:rsidRPr="00CA192B" w:rsidRDefault="00CA192B" w:rsidP="008C316E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A192B">
              <w:rPr>
                <w:rFonts w:ascii="Arial" w:eastAsia="Times New Roman" w:hAnsi="Arial" w:cs="Arial"/>
                <w:color w:val="000000"/>
                <w:lang w:eastAsia="hr-HR"/>
              </w:rPr>
              <w:t>113</w:t>
            </w:r>
          </w:p>
        </w:tc>
      </w:tr>
      <w:tr w:rsidR="00CA192B" w:rsidRPr="00CA192B" w:rsidTr="008C316E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2B" w:rsidRPr="00CA192B" w:rsidRDefault="00CA192B" w:rsidP="00CA192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A192B">
              <w:rPr>
                <w:rFonts w:ascii="Arial" w:eastAsia="Times New Roman" w:hAnsi="Arial" w:cs="Arial"/>
                <w:color w:val="000000"/>
                <w:lang w:eastAsia="hr-HR"/>
              </w:rPr>
              <w:t>2.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2B" w:rsidRPr="00CA192B" w:rsidRDefault="00CA192B" w:rsidP="00CA192B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A192B">
              <w:rPr>
                <w:rFonts w:ascii="Arial" w:eastAsia="Times New Roman" w:hAnsi="Arial" w:cs="Arial"/>
                <w:color w:val="000000"/>
                <w:lang w:eastAsia="hr-HR"/>
              </w:rPr>
              <w:t>Potraživanja od dopunskog zdravstvenog osiguranja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2B" w:rsidRPr="00CA192B" w:rsidRDefault="00CA192B" w:rsidP="00CA192B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A192B">
              <w:rPr>
                <w:rFonts w:ascii="Arial" w:eastAsia="Times New Roman" w:hAnsi="Arial" w:cs="Arial"/>
                <w:color w:val="000000"/>
                <w:lang w:eastAsia="hr-HR"/>
              </w:rPr>
              <w:t xml:space="preserve">86.380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2B" w:rsidRPr="00CA192B" w:rsidRDefault="00CA192B" w:rsidP="00CA192B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A192B">
              <w:rPr>
                <w:rFonts w:ascii="Arial" w:eastAsia="Times New Roman" w:hAnsi="Arial" w:cs="Arial"/>
                <w:color w:val="000000"/>
                <w:lang w:eastAsia="hr-HR"/>
              </w:rPr>
              <w:t xml:space="preserve">92.653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2B" w:rsidRPr="00CA192B" w:rsidRDefault="00CA192B" w:rsidP="008C316E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A192B">
              <w:rPr>
                <w:rFonts w:ascii="Arial" w:eastAsia="Times New Roman" w:hAnsi="Arial" w:cs="Arial"/>
                <w:color w:val="000000"/>
                <w:lang w:eastAsia="hr-HR"/>
              </w:rPr>
              <w:t>107</w:t>
            </w:r>
          </w:p>
        </w:tc>
      </w:tr>
      <w:tr w:rsidR="00DF65FC" w:rsidRPr="00CA192B" w:rsidTr="00DF65FC">
        <w:trPr>
          <w:trHeight w:val="100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C" w:rsidRPr="00CA192B" w:rsidRDefault="00DF65FC" w:rsidP="000D4714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A192B">
              <w:rPr>
                <w:rFonts w:ascii="Arial" w:eastAsia="Times New Roman" w:hAnsi="Arial" w:cs="Arial"/>
                <w:color w:val="000000"/>
                <w:lang w:eastAsia="hr-HR"/>
              </w:rPr>
              <w:lastRenderedPageBreak/>
              <w:t>Redni broj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C" w:rsidRPr="00CA192B" w:rsidRDefault="00DF65FC" w:rsidP="000D4714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A192B">
              <w:rPr>
                <w:rFonts w:ascii="Arial" w:eastAsia="Times New Roman" w:hAnsi="Arial" w:cs="Arial"/>
                <w:color w:val="000000"/>
                <w:lang w:eastAsia="hr-HR"/>
              </w:rPr>
              <w:t>Opis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C" w:rsidRPr="00CA192B" w:rsidRDefault="00DF65FC" w:rsidP="000D4714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A192B">
              <w:rPr>
                <w:rFonts w:ascii="Arial" w:eastAsia="Times New Roman" w:hAnsi="Arial" w:cs="Arial"/>
                <w:color w:val="000000"/>
                <w:lang w:eastAsia="hr-HR"/>
              </w:rPr>
              <w:t>Ostvareno kn</w:t>
            </w:r>
            <w:r w:rsidRPr="00CA192B">
              <w:rPr>
                <w:rFonts w:ascii="Arial" w:eastAsia="Times New Roman" w:hAnsi="Arial" w:cs="Arial"/>
                <w:color w:val="000000"/>
                <w:lang w:eastAsia="hr-HR"/>
              </w:rPr>
              <w:br/>
              <w:t xml:space="preserve"> 2017.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C" w:rsidRPr="00CA192B" w:rsidRDefault="00DF65FC" w:rsidP="000D4714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A192B">
              <w:rPr>
                <w:rFonts w:ascii="Arial" w:eastAsia="Times New Roman" w:hAnsi="Arial" w:cs="Arial"/>
                <w:color w:val="000000"/>
                <w:lang w:eastAsia="hr-HR"/>
              </w:rPr>
              <w:t>Ostvareno kn 2018.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FC" w:rsidRPr="00CA192B" w:rsidRDefault="00DF65FC" w:rsidP="000D4714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A192B">
              <w:rPr>
                <w:rFonts w:ascii="Arial" w:eastAsia="Times New Roman" w:hAnsi="Arial" w:cs="Arial"/>
                <w:color w:val="000000"/>
                <w:lang w:eastAsia="hr-HR"/>
              </w:rPr>
              <w:t>Indeks</w:t>
            </w:r>
            <w:r w:rsidRPr="00CA192B">
              <w:rPr>
                <w:rFonts w:ascii="Arial" w:eastAsia="Times New Roman" w:hAnsi="Arial" w:cs="Arial"/>
                <w:color w:val="000000"/>
                <w:lang w:eastAsia="hr-HR"/>
              </w:rPr>
              <w:br/>
              <w:t>4/3</w:t>
            </w:r>
          </w:p>
        </w:tc>
      </w:tr>
      <w:tr w:rsidR="00DF65FC" w:rsidRPr="00CA192B" w:rsidTr="00DF65F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C" w:rsidRPr="00CA192B" w:rsidRDefault="00DF65FC" w:rsidP="000D4714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A192B">
              <w:rPr>
                <w:rFonts w:ascii="Arial" w:eastAsia="Times New Roman" w:hAnsi="Arial" w:cs="Arial"/>
                <w:color w:val="000000"/>
                <w:lang w:eastAsia="hr-HR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C" w:rsidRPr="00CA192B" w:rsidRDefault="00DF65FC" w:rsidP="000D4714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A192B">
              <w:rPr>
                <w:rFonts w:ascii="Arial" w:eastAsia="Times New Roman" w:hAnsi="Arial" w:cs="Arial"/>
                <w:color w:val="000000"/>
                <w:lang w:eastAsia="hr-HR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C" w:rsidRPr="00CA192B" w:rsidRDefault="00DF65FC" w:rsidP="000D4714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A192B">
              <w:rPr>
                <w:rFonts w:ascii="Arial" w:eastAsia="Times New Roman" w:hAnsi="Arial" w:cs="Arial"/>
                <w:color w:val="000000"/>
                <w:lang w:eastAsia="hr-HR"/>
              </w:rPr>
              <w:t xml:space="preserve">3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C" w:rsidRPr="00CA192B" w:rsidRDefault="00DF65FC" w:rsidP="000D4714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A192B">
              <w:rPr>
                <w:rFonts w:ascii="Arial" w:eastAsia="Times New Roman" w:hAnsi="Arial" w:cs="Arial"/>
                <w:color w:val="000000"/>
                <w:lang w:eastAsia="hr-HR"/>
              </w:rPr>
              <w:t xml:space="preserve">4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C" w:rsidRPr="00CA192B" w:rsidRDefault="00DF65FC" w:rsidP="000D4714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A192B">
              <w:rPr>
                <w:rFonts w:ascii="Arial" w:eastAsia="Times New Roman" w:hAnsi="Arial" w:cs="Arial"/>
                <w:color w:val="000000"/>
                <w:lang w:eastAsia="hr-HR"/>
              </w:rPr>
              <w:t>5</w:t>
            </w:r>
          </w:p>
        </w:tc>
      </w:tr>
      <w:tr w:rsidR="00DF65FC" w:rsidRPr="00CA192B" w:rsidTr="008C316E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C" w:rsidRPr="00CA192B" w:rsidRDefault="00DF65FC" w:rsidP="00CA192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A192B">
              <w:rPr>
                <w:rFonts w:ascii="Arial" w:eastAsia="Times New Roman" w:hAnsi="Arial" w:cs="Arial"/>
                <w:color w:val="000000"/>
                <w:lang w:eastAsia="hr-HR"/>
              </w:rPr>
              <w:t>3.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C" w:rsidRPr="00CA192B" w:rsidRDefault="00DF65FC" w:rsidP="00CA192B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A192B">
              <w:rPr>
                <w:rFonts w:ascii="Arial" w:eastAsia="Times New Roman" w:hAnsi="Arial" w:cs="Arial"/>
                <w:color w:val="000000"/>
                <w:lang w:eastAsia="hr-HR"/>
              </w:rPr>
              <w:t>Ostala potraživanja (uključivo refundacije za bolovanja)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C" w:rsidRPr="00CA192B" w:rsidRDefault="00DF65FC" w:rsidP="00CA192B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A192B">
              <w:rPr>
                <w:rFonts w:ascii="Arial" w:eastAsia="Times New Roman" w:hAnsi="Arial" w:cs="Arial"/>
                <w:color w:val="000000"/>
                <w:lang w:eastAsia="hr-HR"/>
              </w:rPr>
              <w:t xml:space="preserve">468.383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C" w:rsidRPr="00CA192B" w:rsidRDefault="00DF65FC" w:rsidP="00CA192B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A192B">
              <w:rPr>
                <w:rFonts w:ascii="Arial" w:eastAsia="Times New Roman" w:hAnsi="Arial" w:cs="Arial"/>
                <w:color w:val="000000"/>
                <w:lang w:eastAsia="hr-HR"/>
              </w:rPr>
              <w:t xml:space="preserve">767.042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C" w:rsidRPr="00CA192B" w:rsidRDefault="00DF65FC" w:rsidP="008C316E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A192B">
              <w:rPr>
                <w:rFonts w:ascii="Arial" w:eastAsia="Times New Roman" w:hAnsi="Arial" w:cs="Arial"/>
                <w:color w:val="000000"/>
                <w:lang w:eastAsia="hr-HR"/>
              </w:rPr>
              <w:t>164</w:t>
            </w:r>
          </w:p>
        </w:tc>
      </w:tr>
      <w:tr w:rsidR="00DF65FC" w:rsidRPr="00CA192B" w:rsidTr="008C316E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C" w:rsidRPr="00CA192B" w:rsidRDefault="00DF65FC" w:rsidP="00CA192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A192B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C" w:rsidRPr="00CA192B" w:rsidRDefault="00DF65FC" w:rsidP="00CA192B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A192B">
              <w:rPr>
                <w:rFonts w:ascii="Arial" w:eastAsia="Times New Roman" w:hAnsi="Arial" w:cs="Arial"/>
                <w:color w:val="000000"/>
                <w:lang w:eastAsia="hr-HR"/>
              </w:rPr>
              <w:t>UKUPNO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C" w:rsidRPr="00CA192B" w:rsidRDefault="00DF65FC" w:rsidP="00CA192B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A192B">
              <w:rPr>
                <w:rFonts w:ascii="Arial" w:eastAsia="Times New Roman" w:hAnsi="Arial" w:cs="Arial"/>
                <w:color w:val="000000"/>
                <w:lang w:eastAsia="hr-HR"/>
              </w:rPr>
              <w:t xml:space="preserve">4.917.663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C" w:rsidRPr="00CA192B" w:rsidRDefault="00DF65FC" w:rsidP="00CA192B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A192B">
              <w:rPr>
                <w:rFonts w:ascii="Arial" w:eastAsia="Times New Roman" w:hAnsi="Arial" w:cs="Arial"/>
                <w:color w:val="000000"/>
                <w:lang w:eastAsia="hr-HR"/>
              </w:rPr>
              <w:t xml:space="preserve">5.772.345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C" w:rsidRPr="00CA192B" w:rsidRDefault="00DF65FC" w:rsidP="008C316E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A192B">
              <w:rPr>
                <w:rFonts w:ascii="Arial" w:eastAsia="Times New Roman" w:hAnsi="Arial" w:cs="Arial"/>
                <w:color w:val="000000"/>
                <w:lang w:eastAsia="hr-HR"/>
              </w:rPr>
              <w:t>117</w:t>
            </w:r>
          </w:p>
        </w:tc>
      </w:tr>
    </w:tbl>
    <w:p w:rsidR="00D81CC6" w:rsidRDefault="00D81CC6" w:rsidP="00533B0C">
      <w:pPr>
        <w:spacing w:line="360" w:lineRule="auto"/>
        <w:ind w:right="666"/>
        <w:rPr>
          <w:bCs/>
          <w:sz w:val="24"/>
          <w:szCs w:val="24"/>
        </w:rPr>
      </w:pPr>
    </w:p>
    <w:p w:rsidR="00D81CC6" w:rsidRPr="00FE2660" w:rsidRDefault="00D81CC6" w:rsidP="00D53F22">
      <w:pPr>
        <w:rPr>
          <w:rFonts w:ascii="Calibri" w:hAnsi="Calibri"/>
          <w:b/>
          <w:bCs/>
          <w:sz w:val="28"/>
          <w:szCs w:val="28"/>
        </w:rPr>
      </w:pPr>
      <w:r w:rsidRPr="00FE2660">
        <w:rPr>
          <w:rFonts w:ascii="Arial" w:hAnsi="Arial" w:cs="Arial"/>
          <w:b/>
          <w:bCs/>
          <w:sz w:val="28"/>
          <w:szCs w:val="28"/>
        </w:rPr>
        <w:t>4. OBVEZE - AOP 164</w:t>
      </w:r>
    </w:p>
    <w:p w:rsidR="00D81CC6" w:rsidRPr="00B3258C" w:rsidRDefault="00D81CC6" w:rsidP="00695583">
      <w:pPr>
        <w:rPr>
          <w:rFonts w:ascii="Arial" w:hAnsi="Arial" w:cs="Arial"/>
        </w:rPr>
      </w:pPr>
    </w:p>
    <w:p w:rsidR="00D81CC6" w:rsidRPr="00B3258C" w:rsidRDefault="00D81CC6" w:rsidP="001555CC">
      <w:pPr>
        <w:pStyle w:val="Uvuenotijeloteksta"/>
        <w:spacing w:after="120" w:line="360" w:lineRule="auto"/>
        <w:ind w:right="125"/>
        <w:rPr>
          <w:rFonts w:ascii="Arial" w:hAnsi="Arial" w:cs="Arial"/>
          <w:szCs w:val="24"/>
        </w:rPr>
      </w:pPr>
      <w:r w:rsidRPr="00B3258C">
        <w:rPr>
          <w:rFonts w:ascii="Arial" w:hAnsi="Arial" w:cs="Arial"/>
          <w:szCs w:val="24"/>
        </w:rPr>
        <w:t>Obveze Poliklinike SUVAG na dan 31.12.201</w:t>
      </w:r>
      <w:r w:rsidR="00B5200B" w:rsidRPr="00B3258C">
        <w:rPr>
          <w:rFonts w:ascii="Arial" w:hAnsi="Arial" w:cs="Arial"/>
          <w:szCs w:val="24"/>
        </w:rPr>
        <w:t>8</w:t>
      </w:r>
      <w:r w:rsidRPr="00B3258C">
        <w:rPr>
          <w:rFonts w:ascii="Arial" w:hAnsi="Arial" w:cs="Arial"/>
          <w:szCs w:val="24"/>
        </w:rPr>
        <w:t xml:space="preserve">. godine iznose </w:t>
      </w:r>
      <w:r w:rsidR="00A324E5">
        <w:rPr>
          <w:rFonts w:ascii="Arial" w:hAnsi="Arial" w:cs="Arial"/>
          <w:szCs w:val="24"/>
        </w:rPr>
        <w:t xml:space="preserve">3.614.300 </w:t>
      </w:r>
      <w:r w:rsidRPr="00B3258C">
        <w:rPr>
          <w:rFonts w:ascii="Arial" w:hAnsi="Arial" w:cs="Arial"/>
          <w:szCs w:val="24"/>
        </w:rPr>
        <w:t xml:space="preserve">kn, što je </w:t>
      </w:r>
      <w:r w:rsidR="00A324E5">
        <w:rPr>
          <w:rFonts w:ascii="Arial" w:hAnsi="Arial" w:cs="Arial"/>
          <w:szCs w:val="24"/>
        </w:rPr>
        <w:t>2</w:t>
      </w:r>
      <w:r w:rsidRPr="00B3258C">
        <w:rPr>
          <w:rFonts w:ascii="Arial" w:hAnsi="Arial" w:cs="Arial"/>
          <w:szCs w:val="24"/>
        </w:rPr>
        <w:t xml:space="preserve">% </w:t>
      </w:r>
      <w:r w:rsidR="00A324E5">
        <w:rPr>
          <w:rFonts w:ascii="Arial" w:hAnsi="Arial" w:cs="Arial"/>
          <w:szCs w:val="24"/>
        </w:rPr>
        <w:t xml:space="preserve">više </w:t>
      </w:r>
      <w:r w:rsidRPr="00B3258C">
        <w:rPr>
          <w:rFonts w:ascii="Arial" w:hAnsi="Arial" w:cs="Arial"/>
          <w:szCs w:val="24"/>
        </w:rPr>
        <w:t xml:space="preserve">u odnosu na stanje obveza na isti dan prethodne godine. Iskazane obveze u cijelosti su nedospjele. Najveći dio iskazanih obveza i to </w:t>
      </w:r>
      <w:r w:rsidR="00A324E5">
        <w:rPr>
          <w:rFonts w:ascii="Arial" w:hAnsi="Arial" w:cs="Arial"/>
          <w:szCs w:val="24"/>
        </w:rPr>
        <w:t xml:space="preserve">3.103.676 </w:t>
      </w:r>
      <w:r w:rsidRPr="00B3258C">
        <w:rPr>
          <w:rFonts w:ascii="Arial" w:hAnsi="Arial" w:cs="Arial"/>
          <w:szCs w:val="24"/>
        </w:rPr>
        <w:t>kn odnosi se na</w:t>
      </w:r>
      <w:r w:rsidR="00F12BCF">
        <w:rPr>
          <w:rFonts w:ascii="Arial" w:hAnsi="Arial" w:cs="Arial"/>
          <w:szCs w:val="24"/>
        </w:rPr>
        <w:t xml:space="preserve"> obveze prema zaposlenicima za </w:t>
      </w:r>
      <w:r w:rsidRPr="00B3258C">
        <w:rPr>
          <w:rFonts w:ascii="Arial" w:hAnsi="Arial" w:cs="Arial"/>
          <w:szCs w:val="24"/>
        </w:rPr>
        <w:t>mjesec prosinac 201</w:t>
      </w:r>
      <w:r w:rsidR="00B5200B" w:rsidRPr="00B3258C">
        <w:rPr>
          <w:rFonts w:ascii="Arial" w:hAnsi="Arial" w:cs="Arial"/>
          <w:szCs w:val="24"/>
        </w:rPr>
        <w:t>8</w:t>
      </w:r>
      <w:r w:rsidRPr="00B3258C">
        <w:rPr>
          <w:rFonts w:ascii="Arial" w:hAnsi="Arial" w:cs="Arial"/>
          <w:szCs w:val="24"/>
        </w:rPr>
        <w:t>. godine.</w:t>
      </w:r>
    </w:p>
    <w:p w:rsidR="00D80239" w:rsidRDefault="00D80239" w:rsidP="009B4E1C">
      <w:pPr>
        <w:pStyle w:val="Uvuenotijeloteksta"/>
        <w:spacing w:after="120"/>
        <w:ind w:right="126"/>
        <w:rPr>
          <w:rFonts w:ascii="Calibri" w:hAnsi="Calibri"/>
          <w:b/>
          <w:sz w:val="28"/>
          <w:szCs w:val="28"/>
        </w:rPr>
      </w:pPr>
    </w:p>
    <w:p w:rsidR="00D81CC6" w:rsidRDefault="00FE2660" w:rsidP="008C316E">
      <w:pPr>
        <w:pStyle w:val="Uvuenotijeloteksta"/>
        <w:ind w:right="126"/>
        <w:rPr>
          <w:rFonts w:ascii="Arial" w:hAnsi="Arial" w:cs="Arial"/>
          <w:b/>
          <w:sz w:val="28"/>
          <w:szCs w:val="28"/>
        </w:rPr>
      </w:pPr>
      <w:r w:rsidRPr="00FE2660">
        <w:rPr>
          <w:rFonts w:ascii="Arial" w:hAnsi="Arial" w:cs="Arial"/>
          <w:b/>
          <w:sz w:val="28"/>
          <w:szCs w:val="28"/>
        </w:rPr>
        <w:t>5. SREDSTVA ZA FINANCIRANJE MINIMALNIH STANDARDA ZA DECENTRALIZIRANE FUNKCIJE U ZDRAVSTVU</w:t>
      </w:r>
    </w:p>
    <w:p w:rsidR="008C316E" w:rsidRPr="00FE2660" w:rsidRDefault="008C316E" w:rsidP="008C316E">
      <w:pPr>
        <w:pStyle w:val="Uvuenotijeloteksta"/>
        <w:ind w:right="126"/>
        <w:rPr>
          <w:rFonts w:ascii="Arial" w:hAnsi="Arial" w:cs="Arial"/>
          <w:b/>
          <w:sz w:val="28"/>
          <w:szCs w:val="28"/>
        </w:rPr>
      </w:pPr>
    </w:p>
    <w:p w:rsidR="00D81CC6" w:rsidRPr="00F12BCF" w:rsidRDefault="00D81CC6" w:rsidP="001555CC">
      <w:pPr>
        <w:pStyle w:val="Uvuenotijeloteksta"/>
        <w:spacing w:after="120" w:line="360" w:lineRule="auto"/>
        <w:ind w:right="125"/>
        <w:rPr>
          <w:rFonts w:ascii="Arial" w:hAnsi="Arial" w:cs="Arial"/>
          <w:szCs w:val="24"/>
        </w:rPr>
      </w:pPr>
      <w:r w:rsidRPr="00F12BCF">
        <w:rPr>
          <w:rFonts w:ascii="Arial" w:hAnsi="Arial" w:cs="Arial"/>
          <w:szCs w:val="24"/>
        </w:rPr>
        <w:t>Poliklinici SUVAG odobrena su za 201</w:t>
      </w:r>
      <w:r w:rsidR="00B5200B" w:rsidRPr="00F12BCF">
        <w:rPr>
          <w:rFonts w:ascii="Arial" w:hAnsi="Arial" w:cs="Arial"/>
          <w:szCs w:val="24"/>
        </w:rPr>
        <w:t>8</w:t>
      </w:r>
      <w:r w:rsidRPr="00F12BCF">
        <w:rPr>
          <w:rFonts w:ascii="Arial" w:hAnsi="Arial" w:cs="Arial"/>
          <w:szCs w:val="24"/>
        </w:rPr>
        <w:t xml:space="preserve">. godinu sredstva za financiranje minimalnih standarda za decentralizirane funkcije u zdravstvu u iznosu </w:t>
      </w:r>
      <w:r w:rsidR="00CA192B">
        <w:rPr>
          <w:rFonts w:ascii="Arial" w:hAnsi="Arial" w:cs="Arial"/>
          <w:szCs w:val="24"/>
        </w:rPr>
        <w:t xml:space="preserve">1.500.000 </w:t>
      </w:r>
      <w:r w:rsidRPr="00F12BCF">
        <w:rPr>
          <w:rFonts w:ascii="Arial" w:hAnsi="Arial" w:cs="Arial"/>
          <w:szCs w:val="24"/>
        </w:rPr>
        <w:t>kn.</w:t>
      </w:r>
    </w:p>
    <w:p w:rsidR="00747328" w:rsidRPr="00F12BCF" w:rsidRDefault="00D81CC6" w:rsidP="001555CC">
      <w:pPr>
        <w:pStyle w:val="Uvuenotijeloteksta"/>
        <w:spacing w:after="120" w:line="360" w:lineRule="auto"/>
        <w:ind w:right="125"/>
        <w:rPr>
          <w:rFonts w:ascii="Arial" w:hAnsi="Arial" w:cs="Arial"/>
          <w:szCs w:val="24"/>
        </w:rPr>
      </w:pPr>
      <w:r w:rsidRPr="00F12BCF">
        <w:rPr>
          <w:rFonts w:ascii="Arial" w:hAnsi="Arial" w:cs="Arial"/>
          <w:szCs w:val="24"/>
        </w:rPr>
        <w:t>Tijekom 201</w:t>
      </w:r>
      <w:r w:rsidR="00B5200B" w:rsidRPr="00F12BCF">
        <w:rPr>
          <w:rFonts w:ascii="Arial" w:hAnsi="Arial" w:cs="Arial"/>
          <w:szCs w:val="24"/>
        </w:rPr>
        <w:t>8</w:t>
      </w:r>
      <w:r w:rsidRPr="00F12BCF">
        <w:rPr>
          <w:rFonts w:ascii="Arial" w:hAnsi="Arial" w:cs="Arial"/>
          <w:szCs w:val="24"/>
        </w:rPr>
        <w:t xml:space="preserve">. godine realizirana su sredstva za financiranje minimalnih standarda za decentralizirane funkcije u zdravstvu u iznosu </w:t>
      </w:r>
      <w:r w:rsidR="00CA192B">
        <w:rPr>
          <w:rFonts w:ascii="Arial" w:hAnsi="Arial" w:cs="Arial"/>
          <w:szCs w:val="24"/>
        </w:rPr>
        <w:t xml:space="preserve">1.499.737 </w:t>
      </w:r>
      <w:r w:rsidR="008C316E">
        <w:rPr>
          <w:rFonts w:ascii="Arial" w:hAnsi="Arial" w:cs="Arial"/>
          <w:szCs w:val="24"/>
        </w:rPr>
        <w:t xml:space="preserve">kn </w:t>
      </w:r>
      <w:r w:rsidR="00CA192B">
        <w:rPr>
          <w:rFonts w:ascii="Arial" w:hAnsi="Arial" w:cs="Arial"/>
          <w:szCs w:val="24"/>
        </w:rPr>
        <w:t xml:space="preserve">od čega se najveći dio odnosi na nabavu medicinske i laboratorijske opreme ukupnog iznosa 1.130.874 </w:t>
      </w:r>
      <w:r w:rsidRPr="00F12BCF">
        <w:rPr>
          <w:rFonts w:ascii="Arial" w:hAnsi="Arial" w:cs="Arial"/>
          <w:szCs w:val="24"/>
        </w:rPr>
        <w:t>kn.</w:t>
      </w:r>
    </w:p>
    <w:tbl>
      <w:tblPr>
        <w:tblW w:w="10320" w:type="dxa"/>
        <w:tblInd w:w="93" w:type="dxa"/>
        <w:tblLook w:val="04A0"/>
      </w:tblPr>
      <w:tblGrid>
        <w:gridCol w:w="1097"/>
        <w:gridCol w:w="4411"/>
        <w:gridCol w:w="1837"/>
        <w:gridCol w:w="1495"/>
        <w:gridCol w:w="1480"/>
      </w:tblGrid>
      <w:tr w:rsidR="00CA192B" w:rsidRPr="00CA192B" w:rsidTr="00CA192B">
        <w:trPr>
          <w:trHeight w:val="300"/>
        </w:trPr>
        <w:tc>
          <w:tcPr>
            <w:tcW w:w="103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2B" w:rsidRPr="00CA192B" w:rsidRDefault="00CA192B" w:rsidP="00CA192B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A192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 xml:space="preserve">Tablica 19. Pregled ostvarenih ulaganja u odnosu na plan </w:t>
            </w:r>
          </w:p>
        </w:tc>
      </w:tr>
      <w:tr w:rsidR="00CA192B" w:rsidRPr="00CA192B" w:rsidTr="00CA192B">
        <w:trPr>
          <w:trHeight w:val="300"/>
        </w:trPr>
        <w:tc>
          <w:tcPr>
            <w:tcW w:w="103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92B" w:rsidRPr="00CA192B" w:rsidRDefault="00CA192B" w:rsidP="00CA192B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</w:tr>
      <w:tr w:rsidR="00CA192B" w:rsidRPr="00CA192B" w:rsidTr="00CA192B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2B" w:rsidRPr="00CA192B" w:rsidRDefault="00CA192B" w:rsidP="00CA192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2B" w:rsidRPr="00CA192B" w:rsidRDefault="00CA192B" w:rsidP="00CA192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2B" w:rsidRPr="00CA192B" w:rsidRDefault="00CA192B" w:rsidP="00CA192B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2B" w:rsidRPr="00CA192B" w:rsidRDefault="00CA192B" w:rsidP="00CA192B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2B" w:rsidRPr="00CA192B" w:rsidRDefault="00CA192B" w:rsidP="00CA192B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CA192B" w:rsidRPr="00CA192B" w:rsidTr="00CA192B">
        <w:trPr>
          <w:trHeight w:val="90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2B" w:rsidRPr="00CA192B" w:rsidRDefault="00CA192B" w:rsidP="00CA192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A192B">
              <w:rPr>
                <w:rFonts w:ascii="Arial" w:eastAsia="Times New Roman" w:hAnsi="Arial" w:cs="Arial"/>
                <w:color w:val="000000"/>
                <w:lang w:eastAsia="hr-HR"/>
              </w:rPr>
              <w:t>Račun</w:t>
            </w:r>
          </w:p>
        </w:tc>
        <w:tc>
          <w:tcPr>
            <w:tcW w:w="4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2B" w:rsidRPr="00CA192B" w:rsidRDefault="00CA192B" w:rsidP="00CA192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A192B">
              <w:rPr>
                <w:rFonts w:ascii="Arial" w:eastAsia="Times New Roman" w:hAnsi="Arial" w:cs="Arial"/>
                <w:color w:val="000000"/>
                <w:lang w:eastAsia="hr-HR"/>
              </w:rPr>
              <w:t>Opis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2B" w:rsidRPr="00CA192B" w:rsidRDefault="00CA192B" w:rsidP="00CA192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A192B">
              <w:rPr>
                <w:rFonts w:ascii="Arial" w:eastAsia="Times New Roman" w:hAnsi="Arial" w:cs="Arial"/>
                <w:color w:val="000000"/>
                <w:lang w:eastAsia="hr-HR"/>
              </w:rPr>
              <w:t>Planirano kn 2018.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2B" w:rsidRPr="00CA192B" w:rsidRDefault="00CA192B" w:rsidP="00CA192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A192B">
              <w:rPr>
                <w:rFonts w:ascii="Arial" w:eastAsia="Times New Roman" w:hAnsi="Arial" w:cs="Arial"/>
                <w:color w:val="000000"/>
                <w:lang w:eastAsia="hr-HR"/>
              </w:rPr>
              <w:t>Ostvareno kn 2018.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2B" w:rsidRPr="00CA192B" w:rsidRDefault="00CA192B" w:rsidP="00CA192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A192B">
              <w:rPr>
                <w:rFonts w:ascii="Arial" w:eastAsia="Times New Roman" w:hAnsi="Arial" w:cs="Arial"/>
                <w:color w:val="000000"/>
                <w:lang w:eastAsia="hr-HR"/>
              </w:rPr>
              <w:t>Indeks</w:t>
            </w:r>
            <w:r w:rsidRPr="00CA192B">
              <w:rPr>
                <w:rFonts w:ascii="Arial" w:eastAsia="Times New Roman" w:hAnsi="Arial" w:cs="Arial"/>
                <w:color w:val="000000"/>
                <w:lang w:eastAsia="hr-HR"/>
              </w:rPr>
              <w:br/>
              <w:t>4/3</w:t>
            </w:r>
          </w:p>
        </w:tc>
      </w:tr>
      <w:tr w:rsidR="00CA192B" w:rsidRPr="00CA192B" w:rsidTr="00CA192B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2B" w:rsidRPr="00CA192B" w:rsidRDefault="00CA192B" w:rsidP="00CA192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A192B">
              <w:rPr>
                <w:rFonts w:ascii="Arial" w:eastAsia="Times New Roman" w:hAnsi="Arial" w:cs="Arial"/>
                <w:color w:val="000000"/>
                <w:lang w:eastAsia="hr-HR"/>
              </w:rPr>
              <w:t>1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2B" w:rsidRPr="00CA192B" w:rsidRDefault="00CA192B" w:rsidP="00CA192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A192B">
              <w:rPr>
                <w:rFonts w:ascii="Arial" w:eastAsia="Times New Roman" w:hAnsi="Arial" w:cs="Arial"/>
                <w:color w:val="000000"/>
                <w:lang w:eastAsia="hr-HR"/>
              </w:rPr>
              <w:t>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2B" w:rsidRPr="00CA192B" w:rsidRDefault="00CA192B" w:rsidP="00CA192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A192B">
              <w:rPr>
                <w:rFonts w:ascii="Arial" w:eastAsia="Times New Roman" w:hAnsi="Arial" w:cs="Arial"/>
                <w:color w:val="000000"/>
                <w:lang w:eastAsia="hr-HR"/>
              </w:rPr>
              <w:t xml:space="preserve">3  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2B" w:rsidRPr="00CA192B" w:rsidRDefault="00CA192B" w:rsidP="00CA192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A192B">
              <w:rPr>
                <w:rFonts w:ascii="Arial" w:eastAsia="Times New Roman" w:hAnsi="Arial" w:cs="Arial"/>
                <w:color w:val="000000"/>
                <w:lang w:eastAsia="hr-HR"/>
              </w:rPr>
              <w:t xml:space="preserve">4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2B" w:rsidRPr="00CA192B" w:rsidRDefault="00CA192B" w:rsidP="00CA192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A192B">
              <w:rPr>
                <w:rFonts w:ascii="Arial" w:eastAsia="Times New Roman" w:hAnsi="Arial" w:cs="Arial"/>
                <w:color w:val="000000"/>
                <w:lang w:eastAsia="hr-HR"/>
              </w:rPr>
              <w:t>5</w:t>
            </w:r>
          </w:p>
        </w:tc>
      </w:tr>
      <w:tr w:rsidR="00CA192B" w:rsidRPr="00CA192B" w:rsidTr="008C316E">
        <w:trPr>
          <w:trHeight w:val="6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2B" w:rsidRPr="00CA192B" w:rsidRDefault="00CA192B" w:rsidP="00CA192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A192B">
              <w:rPr>
                <w:rFonts w:ascii="Arial" w:eastAsia="Times New Roman" w:hAnsi="Arial" w:cs="Arial"/>
                <w:color w:val="000000"/>
                <w:lang w:eastAsia="hr-HR"/>
              </w:rPr>
              <w:t>4221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2B" w:rsidRPr="00CA192B" w:rsidRDefault="00CA192B" w:rsidP="00CA192B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A192B">
              <w:rPr>
                <w:rFonts w:ascii="Arial" w:eastAsia="Times New Roman" w:hAnsi="Arial" w:cs="Arial"/>
                <w:color w:val="000000"/>
                <w:lang w:eastAsia="hr-HR"/>
              </w:rPr>
              <w:t>Uredska oprema i namještaj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2B" w:rsidRPr="00CA192B" w:rsidRDefault="00CA192B" w:rsidP="00CA192B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A192B">
              <w:rPr>
                <w:rFonts w:ascii="Arial" w:eastAsia="Times New Roman" w:hAnsi="Arial" w:cs="Arial"/>
                <w:color w:val="000000"/>
                <w:lang w:eastAsia="hr-HR"/>
              </w:rPr>
              <w:t xml:space="preserve">0  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2B" w:rsidRPr="00CA192B" w:rsidRDefault="00CA192B" w:rsidP="00CA192B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A192B">
              <w:rPr>
                <w:rFonts w:ascii="Arial" w:eastAsia="Times New Roman" w:hAnsi="Arial" w:cs="Arial"/>
                <w:color w:val="000000"/>
                <w:lang w:eastAsia="hr-HR"/>
              </w:rPr>
              <w:t xml:space="preserve">11.463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2B" w:rsidRPr="00CA192B" w:rsidRDefault="00CA192B" w:rsidP="008C316E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A192B">
              <w:rPr>
                <w:rFonts w:ascii="Arial" w:eastAsia="Times New Roman" w:hAnsi="Arial" w:cs="Arial"/>
                <w:color w:val="000000"/>
                <w:lang w:eastAsia="hr-HR"/>
              </w:rPr>
              <w:t>-</w:t>
            </w:r>
          </w:p>
        </w:tc>
      </w:tr>
      <w:tr w:rsidR="00CA192B" w:rsidRPr="00CA192B" w:rsidTr="008C316E">
        <w:trPr>
          <w:trHeight w:val="6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2B" w:rsidRPr="00CA192B" w:rsidRDefault="00CA192B" w:rsidP="00CA192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A192B">
              <w:rPr>
                <w:rFonts w:ascii="Arial" w:eastAsia="Times New Roman" w:hAnsi="Arial" w:cs="Arial"/>
                <w:color w:val="000000"/>
                <w:lang w:eastAsia="hr-HR"/>
              </w:rPr>
              <w:t>4224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2B" w:rsidRPr="00CA192B" w:rsidRDefault="00CA192B" w:rsidP="00CA192B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A192B">
              <w:rPr>
                <w:rFonts w:ascii="Arial" w:eastAsia="Times New Roman" w:hAnsi="Arial" w:cs="Arial"/>
                <w:color w:val="000000"/>
                <w:lang w:eastAsia="hr-HR"/>
              </w:rPr>
              <w:t>Medicinska i laboratorijska oprema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2B" w:rsidRPr="00CA192B" w:rsidRDefault="00CA192B" w:rsidP="00CA192B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A192B">
              <w:rPr>
                <w:rFonts w:ascii="Arial" w:eastAsia="Times New Roman" w:hAnsi="Arial" w:cs="Arial"/>
                <w:color w:val="000000"/>
                <w:lang w:eastAsia="hr-HR"/>
              </w:rPr>
              <w:t xml:space="preserve">1.142.600  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2B" w:rsidRPr="00CA192B" w:rsidRDefault="00CA192B" w:rsidP="00CA192B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A192B">
              <w:rPr>
                <w:rFonts w:ascii="Arial" w:eastAsia="Times New Roman" w:hAnsi="Arial" w:cs="Arial"/>
                <w:color w:val="000000"/>
                <w:lang w:eastAsia="hr-HR"/>
              </w:rPr>
              <w:t xml:space="preserve">1.130.874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2B" w:rsidRPr="00CA192B" w:rsidRDefault="00CA192B" w:rsidP="008C316E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A192B">
              <w:rPr>
                <w:rFonts w:ascii="Arial" w:eastAsia="Times New Roman" w:hAnsi="Arial" w:cs="Arial"/>
                <w:color w:val="000000"/>
                <w:lang w:eastAsia="hr-HR"/>
              </w:rPr>
              <w:t>99</w:t>
            </w:r>
          </w:p>
        </w:tc>
      </w:tr>
      <w:tr w:rsidR="00CA192B" w:rsidRPr="00CA192B" w:rsidTr="008C316E">
        <w:trPr>
          <w:trHeight w:val="6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2B" w:rsidRPr="00CA192B" w:rsidRDefault="00CA192B" w:rsidP="00CA192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A192B">
              <w:rPr>
                <w:rFonts w:ascii="Arial" w:eastAsia="Times New Roman" w:hAnsi="Arial" w:cs="Arial"/>
                <w:color w:val="000000"/>
                <w:lang w:eastAsia="hr-HR"/>
              </w:rPr>
              <w:t>4541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2B" w:rsidRPr="00CA192B" w:rsidRDefault="00CA192B" w:rsidP="00CA192B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A192B">
              <w:rPr>
                <w:rFonts w:ascii="Arial" w:eastAsia="Times New Roman" w:hAnsi="Arial" w:cs="Arial"/>
                <w:color w:val="000000"/>
                <w:lang w:eastAsia="hr-HR"/>
              </w:rPr>
              <w:t>Dodatna ulaganja za ostalu nefinancijsku imovinu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2B" w:rsidRPr="00CA192B" w:rsidRDefault="00CA192B" w:rsidP="00CA192B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A192B">
              <w:rPr>
                <w:rFonts w:ascii="Arial" w:eastAsia="Times New Roman" w:hAnsi="Arial" w:cs="Arial"/>
                <w:color w:val="000000"/>
                <w:lang w:eastAsia="hr-HR"/>
              </w:rPr>
              <w:t xml:space="preserve">357.400  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2B" w:rsidRPr="00CA192B" w:rsidRDefault="00CA192B" w:rsidP="00CA192B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A192B">
              <w:rPr>
                <w:rFonts w:ascii="Arial" w:eastAsia="Times New Roman" w:hAnsi="Arial" w:cs="Arial"/>
                <w:color w:val="000000"/>
                <w:lang w:eastAsia="hr-HR"/>
              </w:rPr>
              <w:t xml:space="preserve">357.400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2B" w:rsidRPr="00CA192B" w:rsidRDefault="00CA192B" w:rsidP="008C316E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A192B">
              <w:rPr>
                <w:rFonts w:ascii="Arial" w:eastAsia="Times New Roman" w:hAnsi="Arial" w:cs="Arial"/>
                <w:color w:val="000000"/>
                <w:lang w:eastAsia="hr-HR"/>
              </w:rPr>
              <w:t>100</w:t>
            </w:r>
          </w:p>
        </w:tc>
      </w:tr>
      <w:tr w:rsidR="00CA192B" w:rsidRPr="00CA192B" w:rsidTr="008C316E">
        <w:trPr>
          <w:trHeight w:val="6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2B" w:rsidRPr="00CA192B" w:rsidRDefault="00CA192B" w:rsidP="00CA192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A192B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2B" w:rsidRPr="00CA192B" w:rsidRDefault="00CA192B" w:rsidP="00CA192B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A192B">
              <w:rPr>
                <w:rFonts w:ascii="Arial" w:eastAsia="Times New Roman" w:hAnsi="Arial" w:cs="Arial"/>
                <w:color w:val="000000"/>
                <w:lang w:eastAsia="hr-HR"/>
              </w:rPr>
              <w:t>UKUPNO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2B" w:rsidRPr="00CA192B" w:rsidRDefault="00CA192B" w:rsidP="00CA192B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A192B">
              <w:rPr>
                <w:rFonts w:ascii="Arial" w:eastAsia="Times New Roman" w:hAnsi="Arial" w:cs="Arial"/>
                <w:color w:val="000000"/>
                <w:lang w:eastAsia="hr-HR"/>
              </w:rPr>
              <w:t xml:space="preserve">1.500.000  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2B" w:rsidRPr="00CA192B" w:rsidRDefault="00CA192B" w:rsidP="00CA192B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A192B">
              <w:rPr>
                <w:rFonts w:ascii="Arial" w:eastAsia="Times New Roman" w:hAnsi="Arial" w:cs="Arial"/>
                <w:color w:val="000000"/>
                <w:lang w:eastAsia="hr-HR"/>
              </w:rPr>
              <w:t xml:space="preserve">1.499.737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2B" w:rsidRPr="00CA192B" w:rsidRDefault="00CA192B" w:rsidP="008C316E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A192B">
              <w:rPr>
                <w:rFonts w:ascii="Arial" w:eastAsia="Times New Roman" w:hAnsi="Arial" w:cs="Arial"/>
                <w:color w:val="000000"/>
                <w:lang w:eastAsia="hr-HR"/>
              </w:rPr>
              <w:t>100</w:t>
            </w:r>
          </w:p>
        </w:tc>
      </w:tr>
    </w:tbl>
    <w:p w:rsidR="00F12BCF" w:rsidRDefault="00F12BCF" w:rsidP="00D53F22">
      <w:pPr>
        <w:rPr>
          <w:rFonts w:ascii="Calibri" w:hAnsi="Calibri"/>
          <w:b/>
          <w:bCs/>
          <w:sz w:val="24"/>
          <w:szCs w:val="24"/>
        </w:rPr>
      </w:pPr>
    </w:p>
    <w:p w:rsidR="00D81CC6" w:rsidRDefault="00D81CC6" w:rsidP="00D80239">
      <w:pPr>
        <w:rPr>
          <w:rFonts w:ascii="Arial" w:hAnsi="Arial" w:cs="Arial"/>
          <w:b/>
          <w:bCs/>
          <w:sz w:val="28"/>
          <w:szCs w:val="28"/>
        </w:rPr>
      </w:pPr>
      <w:r w:rsidRPr="00FE2660">
        <w:rPr>
          <w:rFonts w:ascii="Arial" w:hAnsi="Arial" w:cs="Arial"/>
          <w:b/>
          <w:bCs/>
          <w:sz w:val="28"/>
          <w:szCs w:val="28"/>
        </w:rPr>
        <w:lastRenderedPageBreak/>
        <w:t>6. BROJ ZAPOSLENIKA AOP - 643, 645</w:t>
      </w:r>
    </w:p>
    <w:p w:rsidR="00D80239" w:rsidRPr="00D80239" w:rsidRDefault="00D80239" w:rsidP="00D80239">
      <w:pPr>
        <w:rPr>
          <w:rFonts w:ascii="Calibri" w:hAnsi="Calibri"/>
          <w:b/>
          <w:bCs/>
          <w:sz w:val="24"/>
          <w:szCs w:val="24"/>
        </w:rPr>
      </w:pPr>
    </w:p>
    <w:p w:rsidR="00D81CC6" w:rsidRDefault="00F12BCF" w:rsidP="00ED1E68">
      <w:pPr>
        <w:pStyle w:val="Uvuenotijeloteksta"/>
        <w:spacing w:after="120" w:line="360" w:lineRule="auto"/>
        <w:ind w:right="1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 </w:t>
      </w:r>
      <w:r w:rsidR="00D81CC6" w:rsidRPr="00F12BCF">
        <w:rPr>
          <w:rFonts w:ascii="Arial" w:hAnsi="Arial" w:cs="Arial"/>
          <w:szCs w:val="24"/>
        </w:rPr>
        <w:t>201</w:t>
      </w:r>
      <w:r w:rsidR="00B5200B" w:rsidRPr="00F12BCF">
        <w:rPr>
          <w:rFonts w:ascii="Arial" w:hAnsi="Arial" w:cs="Arial"/>
          <w:szCs w:val="24"/>
        </w:rPr>
        <w:t>8</w:t>
      </w:r>
      <w:r>
        <w:rPr>
          <w:rFonts w:ascii="Arial" w:hAnsi="Arial" w:cs="Arial"/>
          <w:szCs w:val="24"/>
        </w:rPr>
        <w:t xml:space="preserve">. </w:t>
      </w:r>
      <w:r w:rsidR="00D81CC6" w:rsidRPr="00F12BCF">
        <w:rPr>
          <w:rFonts w:ascii="Arial" w:hAnsi="Arial" w:cs="Arial"/>
          <w:szCs w:val="24"/>
        </w:rPr>
        <w:t>godini na kraju razdoblj</w:t>
      </w:r>
      <w:r>
        <w:rPr>
          <w:rFonts w:ascii="Arial" w:hAnsi="Arial" w:cs="Arial"/>
          <w:szCs w:val="24"/>
        </w:rPr>
        <w:t xml:space="preserve">a u Poliklinici SUVAG </w:t>
      </w:r>
      <w:r w:rsidR="00A324E5">
        <w:rPr>
          <w:rFonts w:ascii="Arial" w:hAnsi="Arial" w:cs="Arial"/>
          <w:szCs w:val="24"/>
        </w:rPr>
        <w:t>bila su</w:t>
      </w:r>
      <w:r>
        <w:rPr>
          <w:rFonts w:ascii="Arial" w:hAnsi="Arial" w:cs="Arial"/>
          <w:szCs w:val="24"/>
        </w:rPr>
        <w:t xml:space="preserve"> </w:t>
      </w:r>
      <w:r w:rsidR="00A324E5">
        <w:rPr>
          <w:rFonts w:ascii="Arial" w:hAnsi="Arial" w:cs="Arial"/>
          <w:szCs w:val="24"/>
        </w:rPr>
        <w:t xml:space="preserve">294 </w:t>
      </w:r>
      <w:r>
        <w:rPr>
          <w:rFonts w:ascii="Arial" w:hAnsi="Arial" w:cs="Arial"/>
          <w:szCs w:val="24"/>
        </w:rPr>
        <w:t xml:space="preserve">zaposlenika. </w:t>
      </w:r>
      <w:r w:rsidR="00D81CC6" w:rsidRPr="00F12BCF">
        <w:rPr>
          <w:rFonts w:ascii="Arial" w:hAnsi="Arial" w:cs="Arial"/>
          <w:szCs w:val="24"/>
        </w:rPr>
        <w:t>Na osnovi ukalkuliranih sati rada u 201</w:t>
      </w:r>
      <w:r w:rsidR="00B5200B" w:rsidRPr="00F12BCF">
        <w:rPr>
          <w:rFonts w:ascii="Arial" w:hAnsi="Arial" w:cs="Arial"/>
          <w:szCs w:val="24"/>
        </w:rPr>
        <w:t>8</w:t>
      </w:r>
      <w:r>
        <w:rPr>
          <w:rFonts w:ascii="Arial" w:hAnsi="Arial" w:cs="Arial"/>
          <w:szCs w:val="24"/>
        </w:rPr>
        <w:t xml:space="preserve">. godini bilo je </w:t>
      </w:r>
      <w:r w:rsidR="00A324E5">
        <w:rPr>
          <w:rFonts w:ascii="Arial" w:hAnsi="Arial" w:cs="Arial"/>
          <w:szCs w:val="24"/>
        </w:rPr>
        <w:t xml:space="preserve">265 </w:t>
      </w:r>
      <w:r w:rsidR="00D81CC6" w:rsidRPr="00F12BCF">
        <w:rPr>
          <w:rFonts w:ascii="Arial" w:hAnsi="Arial" w:cs="Arial"/>
          <w:szCs w:val="24"/>
        </w:rPr>
        <w:t xml:space="preserve">zaposlenika što je </w:t>
      </w:r>
      <w:r w:rsidR="00A324E5">
        <w:rPr>
          <w:rFonts w:ascii="Arial" w:hAnsi="Arial" w:cs="Arial"/>
          <w:szCs w:val="24"/>
        </w:rPr>
        <w:t>4</w:t>
      </w:r>
      <w:r w:rsidR="00D81CC6" w:rsidRPr="00F12BCF">
        <w:rPr>
          <w:rFonts w:ascii="Arial" w:hAnsi="Arial" w:cs="Arial"/>
          <w:szCs w:val="24"/>
        </w:rPr>
        <w:t xml:space="preserve">% </w:t>
      </w:r>
      <w:r w:rsidR="00740182" w:rsidRPr="00E96124">
        <w:rPr>
          <w:rFonts w:ascii="Arial" w:hAnsi="Arial" w:cs="Arial"/>
          <w:szCs w:val="24"/>
        </w:rPr>
        <w:t>više</w:t>
      </w:r>
      <w:r w:rsidR="00740182">
        <w:rPr>
          <w:rFonts w:ascii="Arial" w:hAnsi="Arial" w:cs="Arial"/>
          <w:szCs w:val="24"/>
        </w:rPr>
        <w:t xml:space="preserve"> </w:t>
      </w:r>
      <w:r w:rsidR="00D81CC6" w:rsidRPr="00F12BCF">
        <w:rPr>
          <w:rFonts w:ascii="Arial" w:hAnsi="Arial" w:cs="Arial"/>
          <w:szCs w:val="24"/>
        </w:rPr>
        <w:t>u odnosu na prethodnu godinu kada je broj zaposlenih na osnovi ukalkuliranih sati rada bio</w:t>
      </w:r>
      <w:r w:rsidR="00A324E5">
        <w:rPr>
          <w:rFonts w:ascii="Arial" w:hAnsi="Arial" w:cs="Arial"/>
          <w:szCs w:val="24"/>
        </w:rPr>
        <w:t xml:space="preserve"> 256</w:t>
      </w:r>
      <w:r w:rsidR="00D81CC6" w:rsidRPr="00F12BCF">
        <w:rPr>
          <w:rFonts w:ascii="Arial" w:hAnsi="Arial" w:cs="Arial"/>
          <w:szCs w:val="24"/>
        </w:rPr>
        <w:t>.</w:t>
      </w:r>
    </w:p>
    <w:p w:rsidR="0034490B" w:rsidRDefault="0034490B" w:rsidP="00ED1E68">
      <w:pPr>
        <w:pStyle w:val="Uvuenotijeloteksta"/>
        <w:spacing w:after="120" w:line="360" w:lineRule="auto"/>
        <w:ind w:right="125"/>
        <w:rPr>
          <w:rFonts w:ascii="Arial" w:hAnsi="Arial" w:cs="Arial"/>
          <w:szCs w:val="24"/>
        </w:rPr>
      </w:pPr>
    </w:p>
    <w:p w:rsidR="0034490B" w:rsidRDefault="0034490B" w:rsidP="00ED1E68">
      <w:pPr>
        <w:pStyle w:val="Uvuenotijeloteksta"/>
        <w:spacing w:after="120" w:line="360" w:lineRule="auto"/>
        <w:ind w:right="125"/>
        <w:rPr>
          <w:rFonts w:ascii="Arial" w:hAnsi="Arial" w:cs="Arial"/>
          <w:b/>
          <w:sz w:val="28"/>
          <w:szCs w:val="28"/>
        </w:rPr>
      </w:pPr>
      <w:r w:rsidRPr="0034490B">
        <w:rPr>
          <w:rFonts w:ascii="Arial" w:hAnsi="Arial" w:cs="Arial"/>
          <w:b/>
          <w:sz w:val="28"/>
          <w:szCs w:val="28"/>
        </w:rPr>
        <w:t xml:space="preserve">7. </w:t>
      </w:r>
      <w:r>
        <w:rPr>
          <w:rFonts w:ascii="Arial" w:hAnsi="Arial" w:cs="Arial"/>
          <w:b/>
          <w:sz w:val="28"/>
          <w:szCs w:val="28"/>
        </w:rPr>
        <w:t>UGOVORNI ODNOSI KOJI UZ ISPUNJENJE ODREĐENIH UVJETA MOGU POSTATI OBVEZA ILI IMOVINA</w:t>
      </w:r>
    </w:p>
    <w:p w:rsidR="0034490B" w:rsidRDefault="0034490B" w:rsidP="00ED1E68">
      <w:pPr>
        <w:pStyle w:val="Uvuenotijeloteksta"/>
        <w:spacing w:after="120" w:line="360" w:lineRule="auto"/>
        <w:ind w:right="125"/>
        <w:rPr>
          <w:rFonts w:ascii="Arial" w:hAnsi="Arial" w:cs="Arial"/>
          <w:szCs w:val="24"/>
        </w:rPr>
      </w:pPr>
      <w:r w:rsidRPr="0034490B">
        <w:rPr>
          <w:rFonts w:ascii="Arial" w:hAnsi="Arial" w:cs="Arial"/>
          <w:szCs w:val="24"/>
        </w:rPr>
        <w:t xml:space="preserve">Poliklinika SUVAG nema zabilježene </w:t>
      </w:r>
      <w:r>
        <w:rPr>
          <w:rFonts w:ascii="Arial" w:hAnsi="Arial" w:cs="Arial"/>
          <w:szCs w:val="24"/>
        </w:rPr>
        <w:t>ugovorne odnose i slično (dana kreditna pisma, hipoteke i slično) koji bi uz ispunjenje određenih uvjeta mogli postati obveza i</w:t>
      </w:r>
      <w:r w:rsidR="003D3A8D">
        <w:rPr>
          <w:rFonts w:ascii="Arial" w:hAnsi="Arial" w:cs="Arial"/>
          <w:szCs w:val="24"/>
        </w:rPr>
        <w:t>li imovina</w:t>
      </w:r>
      <w:r w:rsidRPr="0034490B">
        <w:rPr>
          <w:rFonts w:ascii="Arial" w:hAnsi="Arial" w:cs="Arial"/>
          <w:szCs w:val="24"/>
        </w:rPr>
        <w:t>.</w:t>
      </w:r>
    </w:p>
    <w:p w:rsidR="0034490B" w:rsidRDefault="0034490B" w:rsidP="00ED1E68">
      <w:pPr>
        <w:pStyle w:val="Uvuenotijeloteksta"/>
        <w:spacing w:after="120" w:line="360" w:lineRule="auto"/>
        <w:ind w:right="125"/>
        <w:rPr>
          <w:rFonts w:ascii="Arial" w:hAnsi="Arial" w:cs="Arial"/>
          <w:szCs w:val="24"/>
        </w:rPr>
      </w:pPr>
    </w:p>
    <w:p w:rsidR="0034490B" w:rsidRDefault="0034490B" w:rsidP="00ED1E68">
      <w:pPr>
        <w:pStyle w:val="Uvuenotijeloteksta"/>
        <w:spacing w:after="120" w:line="360" w:lineRule="auto"/>
        <w:ind w:right="12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8. POPIS SUDSKIH SPOROVA U TIJEKU</w:t>
      </w:r>
    </w:p>
    <w:p w:rsidR="0034490B" w:rsidRPr="007000E0" w:rsidRDefault="007000E0" w:rsidP="00ED1E68">
      <w:pPr>
        <w:pStyle w:val="Uvuenotijeloteksta"/>
        <w:spacing w:after="120" w:line="360" w:lineRule="auto"/>
        <w:ind w:right="125"/>
        <w:rPr>
          <w:rFonts w:ascii="Arial" w:hAnsi="Arial" w:cs="Arial"/>
          <w:szCs w:val="24"/>
        </w:rPr>
      </w:pPr>
      <w:r w:rsidRPr="007000E0">
        <w:rPr>
          <w:rFonts w:ascii="Arial" w:hAnsi="Arial" w:cs="Arial"/>
          <w:szCs w:val="24"/>
        </w:rPr>
        <w:t xml:space="preserve">Poliklinika SUVAG nema u tijeku sudske sporove </w:t>
      </w:r>
      <w:r>
        <w:rPr>
          <w:rFonts w:ascii="Arial" w:hAnsi="Arial" w:cs="Arial"/>
          <w:szCs w:val="24"/>
        </w:rPr>
        <w:t>koji bi kao posljedicu imali financijski učinak u vidu obveza ili imovine.</w:t>
      </w:r>
    </w:p>
    <w:p w:rsidR="00D81CC6" w:rsidRPr="0034490B" w:rsidRDefault="00D81CC6" w:rsidP="0073743A">
      <w:pPr>
        <w:pStyle w:val="Uvuenotijeloteksta"/>
        <w:spacing w:after="120" w:line="360" w:lineRule="auto"/>
        <w:ind w:right="125"/>
        <w:rPr>
          <w:rFonts w:ascii="Arial" w:hAnsi="Arial" w:cs="Arial"/>
          <w:szCs w:val="24"/>
        </w:rPr>
      </w:pPr>
    </w:p>
    <w:p w:rsidR="00D81CC6" w:rsidRPr="00FE2660" w:rsidRDefault="00D81CC6" w:rsidP="00CB1F9C">
      <w:pPr>
        <w:spacing w:after="240" w:line="360" w:lineRule="auto"/>
        <w:rPr>
          <w:rFonts w:ascii="Arial" w:hAnsi="Arial" w:cs="Arial"/>
          <w:b/>
          <w:bCs/>
          <w:sz w:val="28"/>
          <w:szCs w:val="28"/>
        </w:rPr>
      </w:pPr>
      <w:r w:rsidRPr="00FE2660">
        <w:rPr>
          <w:rFonts w:ascii="Arial" w:hAnsi="Arial" w:cs="Arial"/>
          <w:b/>
          <w:bCs/>
          <w:sz w:val="28"/>
          <w:szCs w:val="28"/>
        </w:rPr>
        <w:t>9. REZULTAT POSLOVANJA - AOP 635</w:t>
      </w:r>
    </w:p>
    <w:p w:rsidR="00D81CC6" w:rsidRPr="00F12BCF" w:rsidRDefault="00D81CC6" w:rsidP="00F12BCF">
      <w:pPr>
        <w:pStyle w:val="Uvuenotijeloteksta"/>
        <w:spacing w:after="120" w:line="360" w:lineRule="auto"/>
        <w:ind w:right="125"/>
        <w:rPr>
          <w:rFonts w:ascii="Arial" w:hAnsi="Arial" w:cs="Arial"/>
          <w:szCs w:val="24"/>
        </w:rPr>
      </w:pPr>
      <w:r w:rsidRPr="00F12BCF">
        <w:rPr>
          <w:rFonts w:ascii="Arial" w:hAnsi="Arial" w:cs="Arial"/>
          <w:szCs w:val="24"/>
        </w:rPr>
        <w:t>Poliklinika SUVAG ostvarila je u 201</w:t>
      </w:r>
      <w:r w:rsidR="00B5200B" w:rsidRPr="00F12BCF">
        <w:rPr>
          <w:rFonts w:ascii="Arial" w:hAnsi="Arial" w:cs="Arial"/>
          <w:szCs w:val="24"/>
        </w:rPr>
        <w:t>8</w:t>
      </w:r>
      <w:r w:rsidRPr="00F12BCF">
        <w:rPr>
          <w:rFonts w:ascii="Arial" w:hAnsi="Arial" w:cs="Arial"/>
          <w:szCs w:val="24"/>
        </w:rPr>
        <w:t xml:space="preserve">. godini manjak prihoda u iznosu </w:t>
      </w:r>
      <w:r w:rsidR="00C940D0">
        <w:rPr>
          <w:rFonts w:ascii="Arial" w:hAnsi="Arial" w:cs="Arial"/>
          <w:szCs w:val="24"/>
        </w:rPr>
        <w:t xml:space="preserve">1.012.767 </w:t>
      </w:r>
      <w:r w:rsidRPr="00F12BCF">
        <w:rPr>
          <w:rFonts w:ascii="Arial" w:hAnsi="Arial" w:cs="Arial"/>
          <w:szCs w:val="24"/>
        </w:rPr>
        <w:t>kn. Preneseni višak pr</w:t>
      </w:r>
      <w:r w:rsidR="00D515CF">
        <w:rPr>
          <w:rFonts w:ascii="Arial" w:hAnsi="Arial" w:cs="Arial"/>
          <w:szCs w:val="24"/>
        </w:rPr>
        <w:t xml:space="preserve">ihoda iz ranijih godina iznosi 9.122.240 </w:t>
      </w:r>
      <w:r w:rsidRPr="00F12BCF">
        <w:rPr>
          <w:rFonts w:ascii="Arial" w:hAnsi="Arial" w:cs="Arial"/>
          <w:szCs w:val="24"/>
        </w:rPr>
        <w:t xml:space="preserve">kn pa je ukupan višak koji se prenosi u slijedeće razdoblje </w:t>
      </w:r>
      <w:r w:rsidR="00D515CF">
        <w:rPr>
          <w:rFonts w:ascii="Arial" w:hAnsi="Arial" w:cs="Arial"/>
          <w:szCs w:val="24"/>
        </w:rPr>
        <w:t xml:space="preserve">8.109.473 </w:t>
      </w:r>
      <w:r w:rsidRPr="00F12BCF">
        <w:rPr>
          <w:rFonts w:ascii="Arial" w:hAnsi="Arial" w:cs="Arial"/>
          <w:szCs w:val="24"/>
        </w:rPr>
        <w:t>kn.</w:t>
      </w:r>
      <w:r w:rsidR="00F12BCF">
        <w:rPr>
          <w:rFonts w:ascii="Arial" w:hAnsi="Arial" w:cs="Arial"/>
          <w:szCs w:val="24"/>
        </w:rPr>
        <w:t xml:space="preserve"> </w:t>
      </w:r>
      <w:r w:rsidRPr="00F12BCF">
        <w:rPr>
          <w:rFonts w:ascii="Arial" w:hAnsi="Arial" w:cs="Arial"/>
          <w:szCs w:val="24"/>
        </w:rPr>
        <w:t>Sukladno odredbi članka 82. Pravilnika o proračunskom računovodstvu i računskom planu (NN 124/14 i 115/15), utvrđen je ukupan rezultat poslovanja Poliklinike SUVAG na kraju 201</w:t>
      </w:r>
      <w:r w:rsidR="00B5200B" w:rsidRPr="00F12BCF">
        <w:rPr>
          <w:rFonts w:ascii="Arial" w:hAnsi="Arial" w:cs="Arial"/>
          <w:szCs w:val="24"/>
        </w:rPr>
        <w:t>8</w:t>
      </w:r>
      <w:r w:rsidRPr="00F12BCF">
        <w:rPr>
          <w:rFonts w:ascii="Arial" w:hAnsi="Arial" w:cs="Arial"/>
          <w:szCs w:val="24"/>
        </w:rPr>
        <w:t>. godine po istovrsnim kategorijama i izvorima financiranja, kako slijedi:</w:t>
      </w:r>
    </w:p>
    <w:p w:rsidR="00D81CC6" w:rsidRPr="00EB6641" w:rsidRDefault="00D81CC6" w:rsidP="00AF1A68">
      <w:pPr>
        <w:spacing w:line="360" w:lineRule="auto"/>
        <w:rPr>
          <w:rFonts w:ascii="Calibri" w:hAnsi="Calibri"/>
          <w:sz w:val="22"/>
          <w:szCs w:val="22"/>
        </w:rPr>
        <w:sectPr w:rsidR="00D81CC6" w:rsidRPr="00EB6641" w:rsidSect="00AB0DCA">
          <w:headerReference w:type="default" r:id="rId12"/>
          <w:footerReference w:type="default" r:id="rId13"/>
          <w:pgSz w:w="11907" w:h="16840" w:code="9"/>
          <w:pgMar w:top="1418" w:right="851" w:bottom="567" w:left="851" w:header="851" w:footer="624" w:gutter="0"/>
          <w:pgNumType w:start="1"/>
          <w:cols w:space="720"/>
        </w:sectPr>
      </w:pPr>
    </w:p>
    <w:tbl>
      <w:tblPr>
        <w:tblW w:w="9660" w:type="dxa"/>
        <w:jc w:val="center"/>
        <w:tblInd w:w="93" w:type="dxa"/>
        <w:tblLook w:val="04A0"/>
      </w:tblPr>
      <w:tblGrid>
        <w:gridCol w:w="820"/>
        <w:gridCol w:w="4280"/>
        <w:gridCol w:w="1240"/>
        <w:gridCol w:w="1660"/>
        <w:gridCol w:w="1660"/>
      </w:tblGrid>
      <w:tr w:rsidR="00F2403B" w:rsidRPr="00F2403B" w:rsidTr="00F2403B">
        <w:trPr>
          <w:trHeight w:val="300"/>
          <w:jc w:val="center"/>
        </w:trPr>
        <w:tc>
          <w:tcPr>
            <w:tcW w:w="96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03B" w:rsidRPr="00F2403B" w:rsidRDefault="00F2403B" w:rsidP="00F2403B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F2403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lastRenderedPageBreak/>
              <w:t>Tablica 20. Ostvareni rezultati poslovanja u odnosu na prethodnu godinu</w:t>
            </w:r>
          </w:p>
        </w:tc>
      </w:tr>
      <w:tr w:rsidR="00F2403B" w:rsidRPr="00F2403B" w:rsidTr="00F2403B">
        <w:trPr>
          <w:trHeight w:val="300"/>
          <w:jc w:val="center"/>
        </w:trPr>
        <w:tc>
          <w:tcPr>
            <w:tcW w:w="96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403B" w:rsidRPr="00F2403B" w:rsidRDefault="00F2403B" w:rsidP="00F2403B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</w:tr>
      <w:tr w:rsidR="00F2403B" w:rsidRPr="00F2403B" w:rsidTr="00F2403B">
        <w:trPr>
          <w:trHeight w:val="300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03B" w:rsidRPr="00F2403B" w:rsidRDefault="00F2403B" w:rsidP="00F24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03B" w:rsidRPr="00F2403B" w:rsidRDefault="00F2403B" w:rsidP="00F240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03B" w:rsidRPr="00F2403B" w:rsidRDefault="00F2403B" w:rsidP="00F2403B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03B" w:rsidRPr="00F2403B" w:rsidRDefault="00F2403B" w:rsidP="00F2403B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03B" w:rsidRPr="00F2403B" w:rsidRDefault="00F2403B" w:rsidP="00F2403B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F2403B" w:rsidRPr="00F2403B" w:rsidTr="00F2403B">
        <w:trPr>
          <w:trHeight w:val="90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03B" w:rsidRPr="00F2403B" w:rsidRDefault="00F2403B" w:rsidP="00F2403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2403B">
              <w:rPr>
                <w:rFonts w:ascii="Arial" w:eastAsia="Times New Roman" w:hAnsi="Arial" w:cs="Arial"/>
                <w:color w:val="000000"/>
                <w:lang w:eastAsia="hr-HR"/>
              </w:rPr>
              <w:t>Redni broj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03B" w:rsidRPr="00F2403B" w:rsidRDefault="00F2403B" w:rsidP="00F2403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2403B">
              <w:rPr>
                <w:rFonts w:ascii="Arial" w:eastAsia="Times New Roman" w:hAnsi="Arial" w:cs="Arial"/>
                <w:color w:val="000000"/>
                <w:lang w:eastAsia="hr-HR"/>
              </w:rPr>
              <w:t>Opis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03B" w:rsidRPr="00F2403B" w:rsidRDefault="00F2403B" w:rsidP="00F2403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2403B">
              <w:rPr>
                <w:rFonts w:ascii="Arial" w:eastAsia="Times New Roman" w:hAnsi="Arial" w:cs="Arial"/>
                <w:color w:val="000000"/>
                <w:lang w:eastAsia="hr-HR"/>
              </w:rPr>
              <w:t>Iznos kn u 2017.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03B" w:rsidRPr="00F2403B" w:rsidRDefault="00F2403B" w:rsidP="00F2403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2403B">
              <w:rPr>
                <w:rFonts w:ascii="Arial" w:eastAsia="Times New Roman" w:hAnsi="Arial" w:cs="Arial"/>
                <w:color w:val="000000"/>
                <w:lang w:eastAsia="hr-HR"/>
              </w:rPr>
              <w:t>Iznos kn u 2018.</w:t>
            </w:r>
          </w:p>
        </w:tc>
      </w:tr>
      <w:tr w:rsidR="00F2403B" w:rsidRPr="00F2403B" w:rsidTr="00F2403B">
        <w:trPr>
          <w:trHeight w:val="60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03B" w:rsidRPr="00F2403B" w:rsidRDefault="00F2403B" w:rsidP="00F2403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2403B">
              <w:rPr>
                <w:rFonts w:ascii="Arial" w:eastAsia="Times New Roman" w:hAnsi="Arial" w:cs="Arial"/>
                <w:color w:val="000000"/>
                <w:lang w:eastAsia="hr-HR"/>
              </w:rPr>
              <w:t>1.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03B" w:rsidRPr="00F2403B" w:rsidRDefault="00F2403B" w:rsidP="00F2403B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2403B">
              <w:rPr>
                <w:rFonts w:ascii="Arial" w:eastAsia="Times New Roman" w:hAnsi="Arial" w:cs="Arial"/>
                <w:color w:val="000000"/>
                <w:lang w:eastAsia="hr-HR"/>
              </w:rPr>
              <w:t>UKUPNI PRIHODI POSLOVANJA TEKUĆE GODINE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03B" w:rsidRPr="00F2403B" w:rsidRDefault="00F2403B" w:rsidP="00F2403B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2403B">
              <w:rPr>
                <w:rFonts w:ascii="Arial" w:eastAsia="Times New Roman" w:hAnsi="Arial" w:cs="Arial"/>
                <w:color w:val="000000"/>
                <w:lang w:eastAsia="hr-HR"/>
              </w:rPr>
              <w:t>41.110.429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03B" w:rsidRPr="00F2403B" w:rsidRDefault="00F2403B" w:rsidP="00F2403B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2403B">
              <w:rPr>
                <w:rFonts w:ascii="Arial" w:eastAsia="Times New Roman" w:hAnsi="Arial" w:cs="Arial"/>
                <w:color w:val="000000"/>
                <w:lang w:eastAsia="hr-HR"/>
              </w:rPr>
              <w:t>45.024.940</w:t>
            </w:r>
          </w:p>
        </w:tc>
      </w:tr>
      <w:tr w:rsidR="00F2403B" w:rsidRPr="00F2403B" w:rsidTr="00F2403B">
        <w:trPr>
          <w:trHeight w:val="60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03B" w:rsidRPr="00F2403B" w:rsidRDefault="00F2403B" w:rsidP="00F2403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2403B">
              <w:rPr>
                <w:rFonts w:ascii="Arial" w:eastAsia="Times New Roman" w:hAnsi="Arial" w:cs="Arial"/>
                <w:color w:val="000000"/>
                <w:lang w:eastAsia="hr-HR"/>
              </w:rPr>
              <w:t>2.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03B" w:rsidRPr="00F2403B" w:rsidRDefault="00F2403B" w:rsidP="00F2403B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2403B">
              <w:rPr>
                <w:rFonts w:ascii="Arial" w:eastAsia="Times New Roman" w:hAnsi="Arial" w:cs="Arial"/>
                <w:color w:val="000000"/>
                <w:lang w:eastAsia="hr-HR"/>
              </w:rPr>
              <w:t>UKUPNI PRIHODI ZA NABAVU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03B" w:rsidRPr="00F2403B" w:rsidRDefault="00F2403B" w:rsidP="00F2403B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2403B">
              <w:rPr>
                <w:rFonts w:ascii="Arial" w:eastAsia="Times New Roman" w:hAnsi="Arial" w:cs="Arial"/>
                <w:color w:val="000000"/>
                <w:lang w:eastAsia="hr-HR"/>
              </w:rPr>
              <w:t>1.001.504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03B" w:rsidRPr="00F2403B" w:rsidRDefault="00F2403B" w:rsidP="00F2403B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2403B">
              <w:rPr>
                <w:rFonts w:ascii="Arial" w:eastAsia="Times New Roman" w:hAnsi="Arial" w:cs="Arial"/>
                <w:color w:val="000000"/>
                <w:lang w:eastAsia="hr-HR"/>
              </w:rPr>
              <w:t>1.669.642</w:t>
            </w:r>
          </w:p>
        </w:tc>
      </w:tr>
      <w:tr w:rsidR="00F2403B" w:rsidRPr="00F2403B" w:rsidTr="00F2403B">
        <w:trPr>
          <w:trHeight w:val="60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03B" w:rsidRPr="00F2403B" w:rsidRDefault="00F2403B" w:rsidP="00F2403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2403B">
              <w:rPr>
                <w:rFonts w:ascii="Arial" w:eastAsia="Times New Roman" w:hAnsi="Arial" w:cs="Arial"/>
                <w:color w:val="000000"/>
                <w:lang w:eastAsia="hr-HR"/>
              </w:rPr>
              <w:t>3.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03B" w:rsidRPr="00F2403B" w:rsidRDefault="00F2403B" w:rsidP="00F2403B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2403B">
              <w:rPr>
                <w:rFonts w:ascii="Arial" w:eastAsia="Times New Roman" w:hAnsi="Arial" w:cs="Arial"/>
                <w:color w:val="000000"/>
                <w:lang w:eastAsia="hr-HR"/>
              </w:rPr>
              <w:t>UKUPNI PRIHODI OD PRODAJE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03B" w:rsidRPr="00F2403B" w:rsidRDefault="00F2403B" w:rsidP="00F2403B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2403B">
              <w:rPr>
                <w:rFonts w:ascii="Arial" w:eastAsia="Times New Roman" w:hAnsi="Arial" w:cs="Arial"/>
                <w:color w:val="000000"/>
                <w:lang w:eastAsia="hr-H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03B" w:rsidRPr="00F2403B" w:rsidRDefault="00F2403B" w:rsidP="00F2403B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2403B">
              <w:rPr>
                <w:rFonts w:ascii="Arial" w:eastAsia="Times New Roman" w:hAnsi="Arial" w:cs="Arial"/>
                <w:color w:val="000000"/>
                <w:lang w:eastAsia="hr-HR"/>
              </w:rPr>
              <w:t>0</w:t>
            </w:r>
          </w:p>
        </w:tc>
      </w:tr>
      <w:tr w:rsidR="00F2403B" w:rsidRPr="00F2403B" w:rsidTr="00F2403B">
        <w:trPr>
          <w:trHeight w:val="60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03B" w:rsidRPr="00F2403B" w:rsidRDefault="00F2403B" w:rsidP="00F2403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2403B">
              <w:rPr>
                <w:rFonts w:ascii="Arial" w:eastAsia="Times New Roman" w:hAnsi="Arial" w:cs="Arial"/>
                <w:color w:val="000000"/>
                <w:lang w:eastAsia="hr-HR"/>
              </w:rPr>
              <w:t>4.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03B" w:rsidRPr="00F2403B" w:rsidRDefault="00F2403B" w:rsidP="00F2403B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2403B">
              <w:rPr>
                <w:rFonts w:ascii="Arial" w:eastAsia="Times New Roman" w:hAnsi="Arial" w:cs="Arial"/>
                <w:color w:val="000000"/>
                <w:lang w:eastAsia="hr-HR"/>
              </w:rPr>
              <w:t>UKUPNI PRIHODI (1+2+3)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03B" w:rsidRPr="00F2403B" w:rsidRDefault="00F2403B" w:rsidP="00F2403B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2403B">
              <w:rPr>
                <w:rFonts w:ascii="Arial" w:eastAsia="Times New Roman" w:hAnsi="Arial" w:cs="Arial"/>
                <w:color w:val="000000"/>
                <w:lang w:eastAsia="hr-HR"/>
              </w:rPr>
              <w:t>42.111.933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03B" w:rsidRPr="00F2403B" w:rsidRDefault="00F2403B" w:rsidP="00F2403B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2403B">
              <w:rPr>
                <w:rFonts w:ascii="Arial" w:eastAsia="Times New Roman" w:hAnsi="Arial" w:cs="Arial"/>
                <w:color w:val="000000"/>
                <w:lang w:eastAsia="hr-HR"/>
              </w:rPr>
              <w:t>46.694.582</w:t>
            </w:r>
          </w:p>
        </w:tc>
      </w:tr>
      <w:tr w:rsidR="00F2403B" w:rsidRPr="00F2403B" w:rsidTr="00F2403B">
        <w:trPr>
          <w:trHeight w:val="60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03B" w:rsidRPr="00F2403B" w:rsidRDefault="00F2403B" w:rsidP="00F2403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2403B">
              <w:rPr>
                <w:rFonts w:ascii="Arial" w:eastAsia="Times New Roman" w:hAnsi="Arial" w:cs="Arial"/>
                <w:color w:val="000000"/>
                <w:lang w:eastAsia="hr-HR"/>
              </w:rPr>
              <w:t>5.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03B" w:rsidRPr="00F2403B" w:rsidRDefault="00F2403B" w:rsidP="00F2403B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2403B">
              <w:rPr>
                <w:rFonts w:ascii="Arial" w:eastAsia="Times New Roman" w:hAnsi="Arial" w:cs="Arial"/>
                <w:color w:val="000000"/>
                <w:lang w:eastAsia="hr-HR"/>
              </w:rPr>
              <w:t>UKUPNI RASHODI POSLOVANJA TEKUĆE GODINE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03B" w:rsidRPr="00F2403B" w:rsidRDefault="00F2403B" w:rsidP="00F2403B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2403B">
              <w:rPr>
                <w:rFonts w:ascii="Arial" w:eastAsia="Times New Roman" w:hAnsi="Arial" w:cs="Arial"/>
                <w:color w:val="000000"/>
                <w:lang w:eastAsia="hr-HR"/>
              </w:rPr>
              <w:t>42.530.519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03B" w:rsidRPr="00F2403B" w:rsidRDefault="00F2403B" w:rsidP="00F2403B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2403B">
              <w:rPr>
                <w:rFonts w:ascii="Arial" w:eastAsia="Times New Roman" w:hAnsi="Arial" w:cs="Arial"/>
                <w:color w:val="000000"/>
                <w:lang w:eastAsia="hr-HR"/>
              </w:rPr>
              <w:t>45.071.443</w:t>
            </w:r>
          </w:p>
        </w:tc>
      </w:tr>
      <w:tr w:rsidR="00F2403B" w:rsidRPr="00F2403B" w:rsidTr="00F2403B">
        <w:trPr>
          <w:trHeight w:val="60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03B" w:rsidRPr="00F2403B" w:rsidRDefault="00F2403B" w:rsidP="00F2403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2403B">
              <w:rPr>
                <w:rFonts w:ascii="Arial" w:eastAsia="Times New Roman" w:hAnsi="Arial" w:cs="Arial"/>
                <w:color w:val="000000"/>
                <w:lang w:eastAsia="hr-HR"/>
              </w:rPr>
              <w:t>6.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03B" w:rsidRPr="00F2403B" w:rsidRDefault="00F2403B" w:rsidP="00F2403B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2403B">
              <w:rPr>
                <w:rFonts w:ascii="Arial" w:eastAsia="Times New Roman" w:hAnsi="Arial" w:cs="Arial"/>
                <w:color w:val="000000"/>
                <w:lang w:eastAsia="hr-HR"/>
              </w:rPr>
              <w:t>UKUPNI RASHODI ZA NABAVU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03B" w:rsidRPr="00F2403B" w:rsidRDefault="00F2403B" w:rsidP="00F2403B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2403B">
              <w:rPr>
                <w:rFonts w:ascii="Arial" w:eastAsia="Times New Roman" w:hAnsi="Arial" w:cs="Arial"/>
                <w:color w:val="000000"/>
                <w:lang w:eastAsia="hr-HR"/>
              </w:rPr>
              <w:t>1.245.835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03B" w:rsidRPr="00F2403B" w:rsidRDefault="00F2403B" w:rsidP="00F2403B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2403B">
              <w:rPr>
                <w:rFonts w:ascii="Arial" w:eastAsia="Times New Roman" w:hAnsi="Arial" w:cs="Arial"/>
                <w:color w:val="000000"/>
                <w:lang w:eastAsia="hr-HR"/>
              </w:rPr>
              <w:t>2.635.906</w:t>
            </w:r>
          </w:p>
        </w:tc>
      </w:tr>
      <w:tr w:rsidR="00F2403B" w:rsidRPr="00F2403B" w:rsidTr="00F2403B">
        <w:trPr>
          <w:trHeight w:val="60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03B" w:rsidRPr="00F2403B" w:rsidRDefault="00F2403B" w:rsidP="00F2403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2403B">
              <w:rPr>
                <w:rFonts w:ascii="Arial" w:eastAsia="Times New Roman" w:hAnsi="Arial" w:cs="Arial"/>
                <w:color w:val="000000"/>
                <w:lang w:eastAsia="hr-HR"/>
              </w:rPr>
              <w:t>7.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03B" w:rsidRPr="00F2403B" w:rsidRDefault="00F2403B" w:rsidP="00F2403B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2403B">
              <w:rPr>
                <w:rFonts w:ascii="Arial" w:eastAsia="Times New Roman" w:hAnsi="Arial" w:cs="Arial"/>
                <w:color w:val="000000"/>
                <w:lang w:eastAsia="hr-HR"/>
              </w:rPr>
              <w:t>UKUPNI RASHODI (5+6)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03B" w:rsidRPr="00F2403B" w:rsidRDefault="00F2403B" w:rsidP="00F2403B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2403B">
              <w:rPr>
                <w:rFonts w:ascii="Arial" w:eastAsia="Times New Roman" w:hAnsi="Arial" w:cs="Arial"/>
                <w:color w:val="000000"/>
                <w:lang w:eastAsia="hr-HR"/>
              </w:rPr>
              <w:t>43.776.354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03B" w:rsidRPr="00F2403B" w:rsidRDefault="00F2403B" w:rsidP="00F2403B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2403B">
              <w:rPr>
                <w:rFonts w:ascii="Arial" w:eastAsia="Times New Roman" w:hAnsi="Arial" w:cs="Arial"/>
                <w:color w:val="000000"/>
                <w:lang w:eastAsia="hr-HR"/>
              </w:rPr>
              <w:t>47.707.349</w:t>
            </w:r>
          </w:p>
        </w:tc>
      </w:tr>
      <w:tr w:rsidR="00F2403B" w:rsidRPr="00F2403B" w:rsidTr="00F2403B">
        <w:trPr>
          <w:trHeight w:val="60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03B" w:rsidRPr="00F2403B" w:rsidRDefault="00F2403B" w:rsidP="00F2403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2403B">
              <w:rPr>
                <w:rFonts w:ascii="Arial" w:eastAsia="Times New Roman" w:hAnsi="Arial" w:cs="Arial"/>
                <w:color w:val="000000"/>
                <w:lang w:eastAsia="hr-HR"/>
              </w:rPr>
              <w:t>8.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03B" w:rsidRPr="00F2403B" w:rsidRDefault="00F2403B" w:rsidP="00F2403B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2403B">
              <w:rPr>
                <w:rFonts w:ascii="Arial" w:eastAsia="Times New Roman" w:hAnsi="Arial" w:cs="Arial"/>
                <w:color w:val="000000"/>
                <w:lang w:eastAsia="hr-HR"/>
              </w:rPr>
              <w:t>VIŠAK PRIHODA POSLOVANJA TEKUĆE GODINE (1-5)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03B" w:rsidRPr="00F2403B" w:rsidRDefault="00F2403B" w:rsidP="00F2403B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2403B">
              <w:rPr>
                <w:rFonts w:ascii="Arial" w:eastAsia="Times New Roman" w:hAnsi="Arial" w:cs="Arial"/>
                <w:color w:val="000000"/>
                <w:lang w:eastAsia="hr-HR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03B" w:rsidRPr="00F2403B" w:rsidRDefault="00F2403B" w:rsidP="00F2403B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2403B">
              <w:rPr>
                <w:rFonts w:ascii="Arial" w:eastAsia="Times New Roman" w:hAnsi="Arial" w:cs="Arial"/>
                <w:color w:val="000000"/>
                <w:lang w:eastAsia="hr-HR"/>
              </w:rPr>
              <w:t>-</w:t>
            </w:r>
          </w:p>
        </w:tc>
      </w:tr>
      <w:tr w:rsidR="00F2403B" w:rsidRPr="00F2403B" w:rsidTr="00F2403B">
        <w:trPr>
          <w:trHeight w:val="60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03B" w:rsidRPr="00F2403B" w:rsidRDefault="00F2403B" w:rsidP="00F2403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2403B">
              <w:rPr>
                <w:rFonts w:ascii="Arial" w:eastAsia="Times New Roman" w:hAnsi="Arial" w:cs="Arial"/>
                <w:color w:val="000000"/>
                <w:lang w:eastAsia="hr-HR"/>
              </w:rPr>
              <w:t>9.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03B" w:rsidRPr="00F2403B" w:rsidRDefault="00F2403B" w:rsidP="00F2403B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2403B">
              <w:rPr>
                <w:rFonts w:ascii="Arial" w:eastAsia="Times New Roman" w:hAnsi="Arial" w:cs="Arial"/>
                <w:color w:val="000000"/>
                <w:lang w:eastAsia="hr-HR"/>
              </w:rPr>
              <w:t>MANJAK PRIHODA POSLOVANJA TEKUĆE GODINE (5-1)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03B" w:rsidRPr="00F2403B" w:rsidRDefault="00F2403B" w:rsidP="00F2403B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2403B">
              <w:rPr>
                <w:rFonts w:ascii="Arial" w:eastAsia="Times New Roman" w:hAnsi="Arial" w:cs="Arial"/>
                <w:color w:val="000000"/>
                <w:lang w:eastAsia="hr-HR"/>
              </w:rPr>
              <w:t>1.420.090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03B" w:rsidRPr="00F2403B" w:rsidRDefault="00F2403B" w:rsidP="00F2403B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2403B">
              <w:rPr>
                <w:rFonts w:ascii="Arial" w:eastAsia="Times New Roman" w:hAnsi="Arial" w:cs="Arial"/>
                <w:color w:val="000000"/>
                <w:lang w:eastAsia="hr-HR"/>
              </w:rPr>
              <w:t>46.504</w:t>
            </w:r>
          </w:p>
        </w:tc>
      </w:tr>
      <w:tr w:rsidR="00F2403B" w:rsidRPr="00F2403B" w:rsidTr="00F2403B">
        <w:trPr>
          <w:trHeight w:val="60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03B" w:rsidRPr="00F2403B" w:rsidRDefault="00F2403B" w:rsidP="00F2403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2403B">
              <w:rPr>
                <w:rFonts w:ascii="Arial" w:eastAsia="Times New Roman" w:hAnsi="Arial" w:cs="Arial"/>
                <w:color w:val="000000"/>
                <w:lang w:eastAsia="hr-HR"/>
              </w:rPr>
              <w:t>10.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03B" w:rsidRPr="00F2403B" w:rsidRDefault="00F2403B" w:rsidP="00F2403B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2403B">
              <w:rPr>
                <w:rFonts w:ascii="Arial" w:eastAsia="Times New Roman" w:hAnsi="Arial" w:cs="Arial"/>
                <w:color w:val="000000"/>
                <w:lang w:eastAsia="hr-HR"/>
              </w:rPr>
              <w:t>VIŠAK PRIHODA OD NEFINANCIJSKE IMOVINE (2+3-6)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03B" w:rsidRPr="00F2403B" w:rsidRDefault="00F2403B" w:rsidP="00F2403B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2403B">
              <w:rPr>
                <w:rFonts w:ascii="Arial" w:eastAsia="Times New Roman" w:hAnsi="Arial" w:cs="Arial"/>
                <w:color w:val="000000"/>
                <w:lang w:eastAsia="hr-HR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03B" w:rsidRPr="00F2403B" w:rsidRDefault="00F2403B" w:rsidP="00F2403B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2403B">
              <w:rPr>
                <w:rFonts w:ascii="Arial" w:eastAsia="Times New Roman" w:hAnsi="Arial" w:cs="Arial"/>
                <w:color w:val="000000"/>
                <w:lang w:eastAsia="hr-HR"/>
              </w:rPr>
              <w:t>-</w:t>
            </w:r>
          </w:p>
        </w:tc>
      </w:tr>
      <w:tr w:rsidR="00F2403B" w:rsidRPr="00F2403B" w:rsidTr="00F2403B">
        <w:trPr>
          <w:trHeight w:val="60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03B" w:rsidRPr="00F2403B" w:rsidRDefault="00F2403B" w:rsidP="00F2403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2403B">
              <w:rPr>
                <w:rFonts w:ascii="Arial" w:eastAsia="Times New Roman" w:hAnsi="Arial" w:cs="Arial"/>
                <w:color w:val="000000"/>
                <w:lang w:eastAsia="hr-HR"/>
              </w:rPr>
              <w:t>11.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03B" w:rsidRPr="00F2403B" w:rsidRDefault="00F2403B" w:rsidP="00F2403B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2403B">
              <w:rPr>
                <w:rFonts w:ascii="Arial" w:eastAsia="Times New Roman" w:hAnsi="Arial" w:cs="Arial"/>
                <w:color w:val="000000"/>
                <w:lang w:eastAsia="hr-HR"/>
              </w:rPr>
              <w:t>MANJAK PRIHODA OD NEFINANCIJSKE IMOVINE (6-2-3)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03B" w:rsidRPr="00F2403B" w:rsidRDefault="00F2403B" w:rsidP="00F2403B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2403B">
              <w:rPr>
                <w:rFonts w:ascii="Arial" w:eastAsia="Times New Roman" w:hAnsi="Arial" w:cs="Arial"/>
                <w:color w:val="000000"/>
                <w:lang w:eastAsia="hr-HR"/>
              </w:rPr>
              <w:t>244.330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03B" w:rsidRPr="00F2403B" w:rsidRDefault="00F2403B" w:rsidP="00F2403B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2403B">
              <w:rPr>
                <w:rFonts w:ascii="Arial" w:eastAsia="Times New Roman" w:hAnsi="Arial" w:cs="Arial"/>
                <w:color w:val="000000"/>
                <w:lang w:eastAsia="hr-HR"/>
              </w:rPr>
              <w:t>966.264</w:t>
            </w:r>
          </w:p>
        </w:tc>
      </w:tr>
      <w:tr w:rsidR="00F2403B" w:rsidRPr="00F2403B" w:rsidTr="00F2403B">
        <w:trPr>
          <w:trHeight w:val="60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03B" w:rsidRPr="00F2403B" w:rsidRDefault="00F2403B" w:rsidP="00F2403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2403B">
              <w:rPr>
                <w:rFonts w:ascii="Arial" w:eastAsia="Times New Roman" w:hAnsi="Arial" w:cs="Arial"/>
                <w:color w:val="000000"/>
                <w:lang w:eastAsia="hr-HR"/>
              </w:rPr>
              <w:t>12.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03B" w:rsidRPr="00F2403B" w:rsidRDefault="00F2403B" w:rsidP="00F2403B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2403B">
              <w:rPr>
                <w:rFonts w:ascii="Arial" w:eastAsia="Times New Roman" w:hAnsi="Arial" w:cs="Arial"/>
                <w:color w:val="000000"/>
                <w:lang w:eastAsia="hr-HR"/>
              </w:rPr>
              <w:t>PRENESENI VIŠAK PRIHODA POSLOVANJA IZ RANIJIH GODINA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03B" w:rsidRPr="00F2403B" w:rsidRDefault="00F2403B" w:rsidP="00F2403B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2403B">
              <w:rPr>
                <w:rFonts w:ascii="Arial" w:eastAsia="Times New Roman" w:hAnsi="Arial" w:cs="Arial"/>
                <w:color w:val="000000"/>
                <w:lang w:eastAsia="hr-HR"/>
              </w:rPr>
              <w:t>1.869.959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03B" w:rsidRPr="00F2403B" w:rsidRDefault="00F2403B" w:rsidP="00F2403B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2403B">
              <w:rPr>
                <w:rFonts w:ascii="Arial" w:eastAsia="Times New Roman" w:hAnsi="Arial" w:cs="Arial"/>
                <w:color w:val="000000"/>
                <w:lang w:eastAsia="hr-HR"/>
              </w:rPr>
              <w:t>449.869</w:t>
            </w:r>
          </w:p>
        </w:tc>
      </w:tr>
      <w:tr w:rsidR="00F2403B" w:rsidRPr="00F2403B" w:rsidTr="00F2403B">
        <w:trPr>
          <w:trHeight w:val="60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03B" w:rsidRPr="00F2403B" w:rsidRDefault="00F2403B" w:rsidP="00F2403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2403B">
              <w:rPr>
                <w:rFonts w:ascii="Arial" w:eastAsia="Times New Roman" w:hAnsi="Arial" w:cs="Arial"/>
                <w:color w:val="000000"/>
                <w:lang w:eastAsia="hr-HR"/>
              </w:rPr>
              <w:t>13.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03B" w:rsidRPr="00F2403B" w:rsidRDefault="00F2403B" w:rsidP="00F2403B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2403B">
              <w:rPr>
                <w:rFonts w:ascii="Arial" w:eastAsia="Times New Roman" w:hAnsi="Arial" w:cs="Arial"/>
                <w:color w:val="000000"/>
                <w:lang w:eastAsia="hr-HR"/>
              </w:rPr>
              <w:t>PRENESENI VIŠAK PRIHODA OD NEFINANCIJSKE IMOVINE IZ RANIJIH GODINA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03B" w:rsidRPr="00F2403B" w:rsidRDefault="00F2403B" w:rsidP="00F2403B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2403B">
              <w:rPr>
                <w:rFonts w:ascii="Arial" w:eastAsia="Times New Roman" w:hAnsi="Arial" w:cs="Arial"/>
                <w:color w:val="000000"/>
                <w:lang w:eastAsia="hr-HR"/>
              </w:rPr>
              <w:t>8.916.702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03B" w:rsidRPr="00F2403B" w:rsidRDefault="00F2403B" w:rsidP="00F2403B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2403B">
              <w:rPr>
                <w:rFonts w:ascii="Arial" w:eastAsia="Times New Roman" w:hAnsi="Arial" w:cs="Arial"/>
                <w:color w:val="000000"/>
                <w:lang w:eastAsia="hr-HR"/>
              </w:rPr>
              <w:t>8.672.371</w:t>
            </w:r>
          </w:p>
        </w:tc>
      </w:tr>
      <w:tr w:rsidR="00F2403B" w:rsidRPr="00F2403B" w:rsidTr="00F2403B">
        <w:trPr>
          <w:trHeight w:val="60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03B" w:rsidRPr="00F2403B" w:rsidRDefault="00F2403B" w:rsidP="00F2403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2403B">
              <w:rPr>
                <w:rFonts w:ascii="Arial" w:eastAsia="Times New Roman" w:hAnsi="Arial" w:cs="Arial"/>
                <w:color w:val="000000"/>
                <w:lang w:eastAsia="hr-HR"/>
              </w:rPr>
              <w:t>14.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03B" w:rsidRPr="00F2403B" w:rsidRDefault="00F2403B" w:rsidP="00F2403B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2403B">
              <w:rPr>
                <w:rFonts w:ascii="Arial" w:eastAsia="Times New Roman" w:hAnsi="Arial" w:cs="Arial"/>
                <w:color w:val="000000"/>
                <w:lang w:eastAsia="hr-HR"/>
              </w:rPr>
              <w:t>VIŠAK PRIHODA POSLOVANJA (12-9+8)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03B" w:rsidRPr="00F2403B" w:rsidRDefault="00F2403B" w:rsidP="00F2403B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2403B">
              <w:rPr>
                <w:rFonts w:ascii="Arial" w:eastAsia="Times New Roman" w:hAnsi="Arial" w:cs="Arial"/>
                <w:color w:val="000000"/>
                <w:lang w:eastAsia="hr-HR"/>
              </w:rPr>
              <w:t>449.869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03B" w:rsidRPr="00F2403B" w:rsidRDefault="00F2403B" w:rsidP="00F2403B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2403B">
              <w:rPr>
                <w:rFonts w:ascii="Arial" w:eastAsia="Times New Roman" w:hAnsi="Arial" w:cs="Arial"/>
                <w:color w:val="000000"/>
                <w:lang w:eastAsia="hr-HR"/>
              </w:rPr>
              <w:t>403.366</w:t>
            </w:r>
          </w:p>
        </w:tc>
      </w:tr>
      <w:tr w:rsidR="00F2403B" w:rsidRPr="00F2403B" w:rsidTr="00F2403B">
        <w:trPr>
          <w:trHeight w:val="60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03B" w:rsidRPr="00F2403B" w:rsidRDefault="00F2403B" w:rsidP="00F2403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2403B">
              <w:rPr>
                <w:rFonts w:ascii="Arial" w:eastAsia="Times New Roman" w:hAnsi="Arial" w:cs="Arial"/>
                <w:color w:val="000000"/>
                <w:lang w:eastAsia="hr-HR"/>
              </w:rPr>
              <w:t>15.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03B" w:rsidRPr="00F2403B" w:rsidRDefault="00F2403B" w:rsidP="00F2403B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2403B">
              <w:rPr>
                <w:rFonts w:ascii="Arial" w:eastAsia="Times New Roman" w:hAnsi="Arial" w:cs="Arial"/>
                <w:color w:val="000000"/>
                <w:lang w:eastAsia="hr-HR"/>
              </w:rPr>
              <w:t>VIŠAK PRIHODA OD NEFINANCIJSKE IMOVINE (13-11)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03B" w:rsidRPr="00F2403B" w:rsidRDefault="00F2403B" w:rsidP="00F2403B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2403B">
              <w:rPr>
                <w:rFonts w:ascii="Arial" w:eastAsia="Times New Roman" w:hAnsi="Arial" w:cs="Arial"/>
                <w:color w:val="000000"/>
                <w:lang w:eastAsia="hr-HR"/>
              </w:rPr>
              <w:t>8.672.371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03B" w:rsidRPr="00F2403B" w:rsidRDefault="00F2403B" w:rsidP="00F2403B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2403B">
              <w:rPr>
                <w:rFonts w:ascii="Arial" w:eastAsia="Times New Roman" w:hAnsi="Arial" w:cs="Arial"/>
                <w:color w:val="000000"/>
                <w:lang w:eastAsia="hr-HR"/>
              </w:rPr>
              <w:t>7.706.107</w:t>
            </w:r>
          </w:p>
        </w:tc>
      </w:tr>
      <w:tr w:rsidR="00F2403B" w:rsidRPr="00F2403B" w:rsidTr="00F2403B">
        <w:trPr>
          <w:trHeight w:val="60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03B" w:rsidRPr="00F2403B" w:rsidRDefault="00F2403B" w:rsidP="00F2403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2403B">
              <w:rPr>
                <w:rFonts w:ascii="Arial" w:eastAsia="Times New Roman" w:hAnsi="Arial" w:cs="Arial"/>
                <w:color w:val="000000"/>
                <w:lang w:eastAsia="hr-HR"/>
              </w:rPr>
              <w:t>16.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03B" w:rsidRPr="00F2403B" w:rsidRDefault="00F2403B" w:rsidP="00F2403B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2403B">
              <w:rPr>
                <w:rFonts w:ascii="Arial" w:eastAsia="Times New Roman" w:hAnsi="Arial" w:cs="Arial"/>
                <w:color w:val="000000"/>
                <w:lang w:eastAsia="hr-HR"/>
              </w:rPr>
              <w:t>MANJAK PRIHODA OD NEFINANCIJSKE IMOVINE (11-13)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03B" w:rsidRPr="00F2403B" w:rsidRDefault="00F2403B" w:rsidP="00F2403B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2403B">
              <w:rPr>
                <w:rFonts w:ascii="Arial" w:eastAsia="Times New Roman" w:hAnsi="Arial" w:cs="Arial"/>
                <w:color w:val="000000"/>
                <w:lang w:eastAsia="hr-H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03B" w:rsidRPr="00F2403B" w:rsidRDefault="00F2403B" w:rsidP="00F2403B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2403B">
              <w:rPr>
                <w:rFonts w:ascii="Arial" w:eastAsia="Times New Roman" w:hAnsi="Arial" w:cs="Arial"/>
                <w:color w:val="000000"/>
                <w:lang w:eastAsia="hr-HR"/>
              </w:rPr>
              <w:t>0</w:t>
            </w:r>
          </w:p>
        </w:tc>
      </w:tr>
      <w:tr w:rsidR="00F2403B" w:rsidRPr="00F2403B" w:rsidTr="00F2403B">
        <w:trPr>
          <w:trHeight w:val="60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03B" w:rsidRPr="00F2403B" w:rsidRDefault="00F2403B" w:rsidP="00F240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F2403B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17.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03B" w:rsidRPr="00F2403B" w:rsidRDefault="00F2403B" w:rsidP="00F2403B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F2403B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UKUPAN VIŠAK PRIHODA KOJI SE PRENOSI U SLJEDEĆE RAZDOBLJE (14+15-16)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03B" w:rsidRPr="00F2403B" w:rsidRDefault="00F2403B" w:rsidP="00F2403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F2403B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9.122.240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03B" w:rsidRPr="00F2403B" w:rsidRDefault="00F2403B" w:rsidP="00F2403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F2403B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8.109.473</w:t>
            </w:r>
          </w:p>
        </w:tc>
      </w:tr>
    </w:tbl>
    <w:p w:rsidR="00FE2660" w:rsidRDefault="00FE2660" w:rsidP="00690FB1">
      <w:pPr>
        <w:tabs>
          <w:tab w:val="center" w:pos="2127"/>
          <w:tab w:val="center" w:pos="7230"/>
        </w:tabs>
        <w:spacing w:line="360" w:lineRule="auto"/>
        <w:rPr>
          <w:sz w:val="24"/>
        </w:rPr>
      </w:pPr>
    </w:p>
    <w:p w:rsidR="00690FB1" w:rsidRDefault="00690FB1" w:rsidP="00690FB1">
      <w:pPr>
        <w:tabs>
          <w:tab w:val="center" w:pos="2127"/>
          <w:tab w:val="center" w:pos="7230"/>
        </w:tabs>
        <w:spacing w:line="360" w:lineRule="auto"/>
        <w:rPr>
          <w:sz w:val="24"/>
        </w:rPr>
      </w:pPr>
    </w:p>
    <w:p w:rsidR="00690FB1" w:rsidRDefault="00690FB1" w:rsidP="00690FB1">
      <w:pPr>
        <w:tabs>
          <w:tab w:val="center" w:pos="2127"/>
          <w:tab w:val="center" w:pos="7230"/>
        </w:tabs>
        <w:spacing w:line="360" w:lineRule="auto"/>
        <w:rPr>
          <w:sz w:val="24"/>
        </w:rPr>
      </w:pPr>
      <w:r>
        <w:rPr>
          <w:sz w:val="24"/>
        </w:rPr>
        <w:t>Voditeljica ekonomsko - financijske službe</w:t>
      </w:r>
      <w:r>
        <w:rPr>
          <w:sz w:val="24"/>
        </w:rPr>
        <w:tab/>
        <w:t>Ravnateljica Poliklinike SUVAG</w:t>
      </w:r>
    </w:p>
    <w:p w:rsidR="00690FB1" w:rsidRDefault="00690FB1" w:rsidP="00690FB1">
      <w:pPr>
        <w:tabs>
          <w:tab w:val="center" w:pos="2127"/>
          <w:tab w:val="center" w:pos="7230"/>
        </w:tabs>
        <w:spacing w:line="360" w:lineRule="auto"/>
        <w:rPr>
          <w:sz w:val="24"/>
        </w:rPr>
      </w:pPr>
      <w:r>
        <w:rPr>
          <w:sz w:val="24"/>
        </w:rPr>
        <w:t xml:space="preserve">             Marija Kirinčić, mag.oec.</w:t>
      </w:r>
      <w:r>
        <w:rPr>
          <w:sz w:val="24"/>
        </w:rPr>
        <w:tab/>
        <w:t>doc.dr.sc. Katarina Pavičić Dokoza</w:t>
      </w:r>
    </w:p>
    <w:sectPr w:rsidR="00690FB1" w:rsidSect="00213FF9">
      <w:footerReference w:type="default" r:id="rId14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DD9" w:rsidRDefault="002A4DD9" w:rsidP="008E7597">
      <w:r>
        <w:separator/>
      </w:r>
    </w:p>
  </w:endnote>
  <w:endnote w:type="continuationSeparator" w:id="0">
    <w:p w:rsidR="002A4DD9" w:rsidRDefault="002A4DD9" w:rsidP="008E7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A57" w:rsidRDefault="00D95A57" w:rsidP="00810795">
    <w:pPr>
      <w:pStyle w:val="Podnoje"/>
      <w:jc w:val="center"/>
    </w:pPr>
  </w:p>
  <w:p w:rsidR="00D95A57" w:rsidRDefault="00D95A57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A57" w:rsidRDefault="00D95A57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A57" w:rsidRPr="00EA00E3" w:rsidRDefault="00D95A57" w:rsidP="00EA00E3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DD9" w:rsidRDefault="002A4DD9" w:rsidP="008E7597">
      <w:r>
        <w:separator/>
      </w:r>
    </w:p>
  </w:footnote>
  <w:footnote w:type="continuationSeparator" w:id="0">
    <w:p w:rsidR="002A4DD9" w:rsidRDefault="002A4DD9" w:rsidP="008E75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A57" w:rsidRPr="000A5A90" w:rsidRDefault="00105088" w:rsidP="00810795">
    <w:pPr>
      <w:pStyle w:val="Zaglavlje"/>
      <w:jc w:val="center"/>
      <w:rPr>
        <w:rFonts w:ascii="Calibri" w:hAnsi="Calibri"/>
      </w:rPr>
    </w:pPr>
    <w:r w:rsidRPr="00105088">
      <w:rPr>
        <w:noProof/>
        <w:lang w:eastAsia="hr-H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8pt;margin-top:14.65pt;width:513.55pt;height:0;z-index:251660288" o:connectortype="straight" adj="-2048,-1,-2048" strokecolor="#f2f2f2" strokeweight="3pt">
          <v:shadow type="perspective" color="#622423" opacity=".5" offset="1pt" offset2="-1pt"/>
        </v:shape>
      </w:pict>
    </w:r>
    <w:r w:rsidR="00D95A57" w:rsidRPr="000A5A90">
      <w:rPr>
        <w:rFonts w:ascii="Calibri" w:hAnsi="Calibri"/>
      </w:rPr>
      <w:t>IZVJEŠTAJ O POSLOVANJU ZA 201</w:t>
    </w:r>
    <w:r w:rsidR="00D95A57">
      <w:rPr>
        <w:rFonts w:ascii="Calibri" w:hAnsi="Calibri"/>
      </w:rPr>
      <w:t>8</w:t>
    </w:r>
    <w:r w:rsidR="00D95A57" w:rsidRPr="000A5A90">
      <w:rPr>
        <w:rFonts w:ascii="Calibri" w:hAnsi="Calibri"/>
      </w:rPr>
      <w:t>. GODINU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3577C"/>
    <w:multiLevelType w:val="hybridMultilevel"/>
    <w:tmpl w:val="4D4822EA"/>
    <w:lvl w:ilvl="0" w:tplc="9B0219F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B793EEF"/>
    <w:multiLevelType w:val="hybridMultilevel"/>
    <w:tmpl w:val="3C74A27C"/>
    <w:lvl w:ilvl="0" w:tplc="9B0219F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4BB69EF"/>
    <w:multiLevelType w:val="multilevel"/>
    <w:tmpl w:val="9376B8A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5AFB28A4"/>
    <w:multiLevelType w:val="hybridMultilevel"/>
    <w:tmpl w:val="0FCEA4E0"/>
    <w:lvl w:ilvl="0" w:tplc="6B10AC08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5C21DA5"/>
    <w:multiLevelType w:val="multilevel"/>
    <w:tmpl w:val="2254423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740D5E5F"/>
    <w:multiLevelType w:val="hybridMultilevel"/>
    <w:tmpl w:val="515EEA12"/>
    <w:lvl w:ilvl="0" w:tplc="B1D848B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035839"/>
    <w:multiLevelType w:val="hybridMultilevel"/>
    <w:tmpl w:val="ED5472C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0F5EC7"/>
    <w:multiLevelType w:val="hybridMultilevel"/>
    <w:tmpl w:val="FFBA05EE"/>
    <w:lvl w:ilvl="0" w:tplc="9B0219F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A87652C"/>
    <w:multiLevelType w:val="hybridMultilevel"/>
    <w:tmpl w:val="1B7A5964"/>
    <w:lvl w:ilvl="0" w:tplc="9B0219F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 w:cryptProviderType="rsaFull" w:cryptAlgorithmClass="hash" w:cryptAlgorithmType="typeAny" w:cryptAlgorithmSid="4" w:cryptSpinCount="100000" w:hash="UdHOclD/egAJHrsMiNdI138j0Do=" w:salt="i8X+NyDdxBrmPGZTiyftqA=="/>
  <w:zoom w:percent="100"/>
  <w:embedSystemFonts/>
  <w:proofState w:spelling="clean" w:grammar="clean"/>
  <w:documentProtection w:edit="readOnly" w:enforcement="1" w:cryptProviderType="rsaFull" w:cryptAlgorithmClass="hash" w:cryptAlgorithmType="typeAny" w:cryptAlgorithmSid="4" w:cryptSpinCount="100000" w:hash="PdCzSsY16lT8c714JWc1oB59nNE=" w:salt="TaV2hcuPf/F0C26Fc/doRw==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95583"/>
    <w:rsid w:val="000002F6"/>
    <w:rsid w:val="00005B13"/>
    <w:rsid w:val="00011079"/>
    <w:rsid w:val="00011818"/>
    <w:rsid w:val="0001693E"/>
    <w:rsid w:val="0003438E"/>
    <w:rsid w:val="00040034"/>
    <w:rsid w:val="000417EB"/>
    <w:rsid w:val="00042EDC"/>
    <w:rsid w:val="00043966"/>
    <w:rsid w:val="00044305"/>
    <w:rsid w:val="00050C24"/>
    <w:rsid w:val="00050F23"/>
    <w:rsid w:val="00055EF1"/>
    <w:rsid w:val="0006626B"/>
    <w:rsid w:val="000708FE"/>
    <w:rsid w:val="00070F89"/>
    <w:rsid w:val="0007670F"/>
    <w:rsid w:val="00080518"/>
    <w:rsid w:val="00082CE3"/>
    <w:rsid w:val="0008418F"/>
    <w:rsid w:val="00091B88"/>
    <w:rsid w:val="00092A7C"/>
    <w:rsid w:val="00095CDC"/>
    <w:rsid w:val="00096517"/>
    <w:rsid w:val="000A02DA"/>
    <w:rsid w:val="000A128E"/>
    <w:rsid w:val="000A1AB4"/>
    <w:rsid w:val="000A2FA6"/>
    <w:rsid w:val="000A5907"/>
    <w:rsid w:val="000A5A90"/>
    <w:rsid w:val="000B0BAF"/>
    <w:rsid w:val="000B1CD3"/>
    <w:rsid w:val="000B44AE"/>
    <w:rsid w:val="000C0A98"/>
    <w:rsid w:val="000C4BA0"/>
    <w:rsid w:val="000D02DB"/>
    <w:rsid w:val="000D4714"/>
    <w:rsid w:val="000D6D8D"/>
    <w:rsid w:val="000E0928"/>
    <w:rsid w:val="000E09F5"/>
    <w:rsid w:val="000E3FC8"/>
    <w:rsid w:val="000E4F32"/>
    <w:rsid w:val="000F40C0"/>
    <w:rsid w:val="000F7BD1"/>
    <w:rsid w:val="00105088"/>
    <w:rsid w:val="00105B80"/>
    <w:rsid w:val="001112E5"/>
    <w:rsid w:val="001126CD"/>
    <w:rsid w:val="00116C39"/>
    <w:rsid w:val="001366E8"/>
    <w:rsid w:val="00140BBD"/>
    <w:rsid w:val="00140ECA"/>
    <w:rsid w:val="00146606"/>
    <w:rsid w:val="001477DD"/>
    <w:rsid w:val="00151F5B"/>
    <w:rsid w:val="001537DB"/>
    <w:rsid w:val="00155590"/>
    <w:rsid w:val="001555CC"/>
    <w:rsid w:val="00156012"/>
    <w:rsid w:val="001620D9"/>
    <w:rsid w:val="00166D4B"/>
    <w:rsid w:val="001701F5"/>
    <w:rsid w:val="001777FC"/>
    <w:rsid w:val="0018007D"/>
    <w:rsid w:val="00181824"/>
    <w:rsid w:val="001831E5"/>
    <w:rsid w:val="001840FB"/>
    <w:rsid w:val="00190DF1"/>
    <w:rsid w:val="00192372"/>
    <w:rsid w:val="00194607"/>
    <w:rsid w:val="001946BB"/>
    <w:rsid w:val="001A23E5"/>
    <w:rsid w:val="001A5C24"/>
    <w:rsid w:val="001B0334"/>
    <w:rsid w:val="001B29CA"/>
    <w:rsid w:val="001B7DC0"/>
    <w:rsid w:val="001C0579"/>
    <w:rsid w:val="001C4A6C"/>
    <w:rsid w:val="001C4D28"/>
    <w:rsid w:val="001C60F5"/>
    <w:rsid w:val="001D1D5C"/>
    <w:rsid w:val="001D3D86"/>
    <w:rsid w:val="001D7502"/>
    <w:rsid w:val="001E1DE9"/>
    <w:rsid w:val="001E669F"/>
    <w:rsid w:val="001F2288"/>
    <w:rsid w:val="001F2C43"/>
    <w:rsid w:val="001F4842"/>
    <w:rsid w:val="001F7070"/>
    <w:rsid w:val="0020506D"/>
    <w:rsid w:val="0021066E"/>
    <w:rsid w:val="0021380B"/>
    <w:rsid w:val="00213FF9"/>
    <w:rsid w:val="00225A95"/>
    <w:rsid w:val="00227BB1"/>
    <w:rsid w:val="00232CEA"/>
    <w:rsid w:val="00241793"/>
    <w:rsid w:val="00243A38"/>
    <w:rsid w:val="00247F67"/>
    <w:rsid w:val="002518E1"/>
    <w:rsid w:val="00252724"/>
    <w:rsid w:val="00255ABD"/>
    <w:rsid w:val="00262204"/>
    <w:rsid w:val="00264293"/>
    <w:rsid w:val="00265342"/>
    <w:rsid w:val="002813DE"/>
    <w:rsid w:val="00286123"/>
    <w:rsid w:val="00292A25"/>
    <w:rsid w:val="002950F9"/>
    <w:rsid w:val="00296399"/>
    <w:rsid w:val="00296C85"/>
    <w:rsid w:val="002A0973"/>
    <w:rsid w:val="002A1D69"/>
    <w:rsid w:val="002A2486"/>
    <w:rsid w:val="002A4DD9"/>
    <w:rsid w:val="002A7B16"/>
    <w:rsid w:val="002C3035"/>
    <w:rsid w:val="002C3F58"/>
    <w:rsid w:val="002C4B0D"/>
    <w:rsid w:val="002D08DB"/>
    <w:rsid w:val="002D7BAA"/>
    <w:rsid w:val="002E017A"/>
    <w:rsid w:val="002E2E23"/>
    <w:rsid w:val="002E62B3"/>
    <w:rsid w:val="002E6EEA"/>
    <w:rsid w:val="002F5F02"/>
    <w:rsid w:val="0030106A"/>
    <w:rsid w:val="00305125"/>
    <w:rsid w:val="00305A04"/>
    <w:rsid w:val="00310337"/>
    <w:rsid w:val="00311E67"/>
    <w:rsid w:val="00313BD0"/>
    <w:rsid w:val="003160A9"/>
    <w:rsid w:val="00316685"/>
    <w:rsid w:val="003167BA"/>
    <w:rsid w:val="0031723B"/>
    <w:rsid w:val="003242E8"/>
    <w:rsid w:val="00330E0B"/>
    <w:rsid w:val="00334AA6"/>
    <w:rsid w:val="0034135E"/>
    <w:rsid w:val="0034490B"/>
    <w:rsid w:val="0034546E"/>
    <w:rsid w:val="00350D45"/>
    <w:rsid w:val="00352022"/>
    <w:rsid w:val="00354AEE"/>
    <w:rsid w:val="003571F6"/>
    <w:rsid w:val="00357738"/>
    <w:rsid w:val="00363482"/>
    <w:rsid w:val="00371C8C"/>
    <w:rsid w:val="00371F69"/>
    <w:rsid w:val="00373265"/>
    <w:rsid w:val="00373F36"/>
    <w:rsid w:val="00375E36"/>
    <w:rsid w:val="00381EDE"/>
    <w:rsid w:val="003841D1"/>
    <w:rsid w:val="00384C73"/>
    <w:rsid w:val="00386402"/>
    <w:rsid w:val="0039243D"/>
    <w:rsid w:val="00393E8B"/>
    <w:rsid w:val="003A1EF0"/>
    <w:rsid w:val="003B3234"/>
    <w:rsid w:val="003C0C5C"/>
    <w:rsid w:val="003C1269"/>
    <w:rsid w:val="003C2B11"/>
    <w:rsid w:val="003C3027"/>
    <w:rsid w:val="003C5931"/>
    <w:rsid w:val="003C5F4C"/>
    <w:rsid w:val="003C602A"/>
    <w:rsid w:val="003D3A8D"/>
    <w:rsid w:val="003D3FA6"/>
    <w:rsid w:val="003D4F42"/>
    <w:rsid w:val="003D65CF"/>
    <w:rsid w:val="003E35B8"/>
    <w:rsid w:val="003E5984"/>
    <w:rsid w:val="003E5ACF"/>
    <w:rsid w:val="003F018E"/>
    <w:rsid w:val="003F6442"/>
    <w:rsid w:val="003F6D69"/>
    <w:rsid w:val="00402251"/>
    <w:rsid w:val="00407C44"/>
    <w:rsid w:val="0041453D"/>
    <w:rsid w:val="00417F28"/>
    <w:rsid w:val="00421B14"/>
    <w:rsid w:val="00430D8A"/>
    <w:rsid w:val="00432BA9"/>
    <w:rsid w:val="00442003"/>
    <w:rsid w:val="004430AF"/>
    <w:rsid w:val="00443A64"/>
    <w:rsid w:val="0044456F"/>
    <w:rsid w:val="0044600B"/>
    <w:rsid w:val="004462D7"/>
    <w:rsid w:val="0045068D"/>
    <w:rsid w:val="00456411"/>
    <w:rsid w:val="00461BEA"/>
    <w:rsid w:val="00462A64"/>
    <w:rsid w:val="00463B1D"/>
    <w:rsid w:val="0047265E"/>
    <w:rsid w:val="00474B8B"/>
    <w:rsid w:val="00474BDF"/>
    <w:rsid w:val="00481051"/>
    <w:rsid w:val="0048206F"/>
    <w:rsid w:val="00486447"/>
    <w:rsid w:val="00492827"/>
    <w:rsid w:val="00493C42"/>
    <w:rsid w:val="00495DE3"/>
    <w:rsid w:val="004A5433"/>
    <w:rsid w:val="004A58B8"/>
    <w:rsid w:val="004A666F"/>
    <w:rsid w:val="004A7524"/>
    <w:rsid w:val="004B01F0"/>
    <w:rsid w:val="004C41A9"/>
    <w:rsid w:val="004C5B2C"/>
    <w:rsid w:val="004C7004"/>
    <w:rsid w:val="004C7FF7"/>
    <w:rsid w:val="004E1A06"/>
    <w:rsid w:val="004E2EC8"/>
    <w:rsid w:val="004E5B74"/>
    <w:rsid w:val="004E7C67"/>
    <w:rsid w:val="004F10EA"/>
    <w:rsid w:val="004F1C02"/>
    <w:rsid w:val="004F4786"/>
    <w:rsid w:val="004F617B"/>
    <w:rsid w:val="005007F4"/>
    <w:rsid w:val="00513D40"/>
    <w:rsid w:val="005201F6"/>
    <w:rsid w:val="00524DD2"/>
    <w:rsid w:val="00533B0C"/>
    <w:rsid w:val="005347C0"/>
    <w:rsid w:val="00536F3C"/>
    <w:rsid w:val="00537295"/>
    <w:rsid w:val="00537CD8"/>
    <w:rsid w:val="00564162"/>
    <w:rsid w:val="005642EB"/>
    <w:rsid w:val="005674FA"/>
    <w:rsid w:val="00572318"/>
    <w:rsid w:val="005764E0"/>
    <w:rsid w:val="0058421F"/>
    <w:rsid w:val="005855FE"/>
    <w:rsid w:val="00585E8C"/>
    <w:rsid w:val="005902B4"/>
    <w:rsid w:val="0059282D"/>
    <w:rsid w:val="00594093"/>
    <w:rsid w:val="005940C2"/>
    <w:rsid w:val="0059422A"/>
    <w:rsid w:val="005946D1"/>
    <w:rsid w:val="00597ED3"/>
    <w:rsid w:val="005A0401"/>
    <w:rsid w:val="005A20F1"/>
    <w:rsid w:val="005B0033"/>
    <w:rsid w:val="005B62A4"/>
    <w:rsid w:val="005B6D6D"/>
    <w:rsid w:val="005C23FF"/>
    <w:rsid w:val="005C5443"/>
    <w:rsid w:val="005E4C2D"/>
    <w:rsid w:val="005F1ACA"/>
    <w:rsid w:val="005F592F"/>
    <w:rsid w:val="00602446"/>
    <w:rsid w:val="00604EA1"/>
    <w:rsid w:val="00606F2D"/>
    <w:rsid w:val="00612207"/>
    <w:rsid w:val="006143A5"/>
    <w:rsid w:val="00615B6A"/>
    <w:rsid w:val="00620DF7"/>
    <w:rsid w:val="00621083"/>
    <w:rsid w:val="00631CAA"/>
    <w:rsid w:val="006321A9"/>
    <w:rsid w:val="0063352F"/>
    <w:rsid w:val="0063401F"/>
    <w:rsid w:val="00640F84"/>
    <w:rsid w:val="006572BF"/>
    <w:rsid w:val="006603D6"/>
    <w:rsid w:val="0066115F"/>
    <w:rsid w:val="0066372C"/>
    <w:rsid w:val="006651C3"/>
    <w:rsid w:val="00665D6C"/>
    <w:rsid w:val="00666B8A"/>
    <w:rsid w:val="00671A38"/>
    <w:rsid w:val="006728A6"/>
    <w:rsid w:val="00675754"/>
    <w:rsid w:val="00676C9E"/>
    <w:rsid w:val="00683491"/>
    <w:rsid w:val="00687E07"/>
    <w:rsid w:val="00690FB1"/>
    <w:rsid w:val="00695583"/>
    <w:rsid w:val="00696B8D"/>
    <w:rsid w:val="006A41BB"/>
    <w:rsid w:val="006A6DE8"/>
    <w:rsid w:val="006B6EEC"/>
    <w:rsid w:val="006C50A7"/>
    <w:rsid w:val="006C6187"/>
    <w:rsid w:val="006C66BE"/>
    <w:rsid w:val="006D108B"/>
    <w:rsid w:val="006D3EEE"/>
    <w:rsid w:val="006D78ED"/>
    <w:rsid w:val="006E0EFB"/>
    <w:rsid w:val="006E432B"/>
    <w:rsid w:val="006F1D3D"/>
    <w:rsid w:val="006F28C8"/>
    <w:rsid w:val="007000E0"/>
    <w:rsid w:val="0070016B"/>
    <w:rsid w:val="00702481"/>
    <w:rsid w:val="00704B32"/>
    <w:rsid w:val="0070659C"/>
    <w:rsid w:val="007109A5"/>
    <w:rsid w:val="00710C21"/>
    <w:rsid w:val="007145D1"/>
    <w:rsid w:val="00715951"/>
    <w:rsid w:val="00717D0A"/>
    <w:rsid w:val="00717ED4"/>
    <w:rsid w:val="007204EA"/>
    <w:rsid w:val="00721D0C"/>
    <w:rsid w:val="00723DE9"/>
    <w:rsid w:val="0073743A"/>
    <w:rsid w:val="00740182"/>
    <w:rsid w:val="00742184"/>
    <w:rsid w:val="007422EF"/>
    <w:rsid w:val="00745FCB"/>
    <w:rsid w:val="00746729"/>
    <w:rsid w:val="00747328"/>
    <w:rsid w:val="0075182C"/>
    <w:rsid w:val="00751F66"/>
    <w:rsid w:val="007549B9"/>
    <w:rsid w:val="007640B8"/>
    <w:rsid w:val="007705B8"/>
    <w:rsid w:val="00770BCB"/>
    <w:rsid w:val="007731E9"/>
    <w:rsid w:val="0079039D"/>
    <w:rsid w:val="0079758E"/>
    <w:rsid w:val="007A02D2"/>
    <w:rsid w:val="007A33E9"/>
    <w:rsid w:val="007C5814"/>
    <w:rsid w:val="007C6D20"/>
    <w:rsid w:val="007C7F63"/>
    <w:rsid w:val="007D1CE1"/>
    <w:rsid w:val="007D2040"/>
    <w:rsid w:val="007D787C"/>
    <w:rsid w:val="007E0876"/>
    <w:rsid w:val="007E089E"/>
    <w:rsid w:val="007E274A"/>
    <w:rsid w:val="007F0EAE"/>
    <w:rsid w:val="007F7638"/>
    <w:rsid w:val="00800F56"/>
    <w:rsid w:val="0080422A"/>
    <w:rsid w:val="008050EC"/>
    <w:rsid w:val="0081009C"/>
    <w:rsid w:val="008100C1"/>
    <w:rsid w:val="00810514"/>
    <w:rsid w:val="00810795"/>
    <w:rsid w:val="00815C81"/>
    <w:rsid w:val="00816058"/>
    <w:rsid w:val="00831453"/>
    <w:rsid w:val="00833303"/>
    <w:rsid w:val="00837621"/>
    <w:rsid w:val="00841C72"/>
    <w:rsid w:val="00841F1B"/>
    <w:rsid w:val="00846AE3"/>
    <w:rsid w:val="00846F11"/>
    <w:rsid w:val="00851E5A"/>
    <w:rsid w:val="008616A4"/>
    <w:rsid w:val="00861960"/>
    <w:rsid w:val="00867571"/>
    <w:rsid w:val="00883837"/>
    <w:rsid w:val="008876AC"/>
    <w:rsid w:val="00894C5C"/>
    <w:rsid w:val="008975CF"/>
    <w:rsid w:val="008A1E9A"/>
    <w:rsid w:val="008A2284"/>
    <w:rsid w:val="008A33C4"/>
    <w:rsid w:val="008A3F66"/>
    <w:rsid w:val="008A5497"/>
    <w:rsid w:val="008A7107"/>
    <w:rsid w:val="008A7B22"/>
    <w:rsid w:val="008B2831"/>
    <w:rsid w:val="008C316E"/>
    <w:rsid w:val="008C7A34"/>
    <w:rsid w:val="008C7BDE"/>
    <w:rsid w:val="008D4ADD"/>
    <w:rsid w:val="008E1818"/>
    <w:rsid w:val="008E2238"/>
    <w:rsid w:val="008E5260"/>
    <w:rsid w:val="008E7597"/>
    <w:rsid w:val="008F011C"/>
    <w:rsid w:val="008F1A71"/>
    <w:rsid w:val="008F68C1"/>
    <w:rsid w:val="008F7106"/>
    <w:rsid w:val="00900962"/>
    <w:rsid w:val="009076FB"/>
    <w:rsid w:val="00915563"/>
    <w:rsid w:val="00920246"/>
    <w:rsid w:val="00921BC8"/>
    <w:rsid w:val="00930252"/>
    <w:rsid w:val="009337EA"/>
    <w:rsid w:val="00936DB3"/>
    <w:rsid w:val="00961969"/>
    <w:rsid w:val="009625D4"/>
    <w:rsid w:val="00974FDB"/>
    <w:rsid w:val="00976241"/>
    <w:rsid w:val="00977169"/>
    <w:rsid w:val="00983669"/>
    <w:rsid w:val="0098624A"/>
    <w:rsid w:val="00987A30"/>
    <w:rsid w:val="00990225"/>
    <w:rsid w:val="009A0246"/>
    <w:rsid w:val="009A68C5"/>
    <w:rsid w:val="009B08E3"/>
    <w:rsid w:val="009B0B4A"/>
    <w:rsid w:val="009B4E1C"/>
    <w:rsid w:val="009C7426"/>
    <w:rsid w:val="009D0521"/>
    <w:rsid w:val="009D0C1E"/>
    <w:rsid w:val="009D54EF"/>
    <w:rsid w:val="009D6496"/>
    <w:rsid w:val="009D69AE"/>
    <w:rsid w:val="009F0A38"/>
    <w:rsid w:val="009F3E19"/>
    <w:rsid w:val="00A324E5"/>
    <w:rsid w:val="00A329EF"/>
    <w:rsid w:val="00A34D85"/>
    <w:rsid w:val="00A415F2"/>
    <w:rsid w:val="00A4335F"/>
    <w:rsid w:val="00A46FA5"/>
    <w:rsid w:val="00A55ACF"/>
    <w:rsid w:val="00A5637D"/>
    <w:rsid w:val="00A63347"/>
    <w:rsid w:val="00A636E6"/>
    <w:rsid w:val="00A63714"/>
    <w:rsid w:val="00A705AD"/>
    <w:rsid w:val="00A750C1"/>
    <w:rsid w:val="00A76667"/>
    <w:rsid w:val="00A80F3E"/>
    <w:rsid w:val="00A82A0C"/>
    <w:rsid w:val="00A85567"/>
    <w:rsid w:val="00A923F4"/>
    <w:rsid w:val="00A95793"/>
    <w:rsid w:val="00AA1473"/>
    <w:rsid w:val="00AA42E3"/>
    <w:rsid w:val="00AB0DCA"/>
    <w:rsid w:val="00AB3468"/>
    <w:rsid w:val="00AC406D"/>
    <w:rsid w:val="00AD195F"/>
    <w:rsid w:val="00AD2448"/>
    <w:rsid w:val="00AD4594"/>
    <w:rsid w:val="00AE016A"/>
    <w:rsid w:val="00AE031F"/>
    <w:rsid w:val="00AE04E8"/>
    <w:rsid w:val="00AE2986"/>
    <w:rsid w:val="00AF076F"/>
    <w:rsid w:val="00AF1A68"/>
    <w:rsid w:val="00AF5A95"/>
    <w:rsid w:val="00B01E0E"/>
    <w:rsid w:val="00B022C3"/>
    <w:rsid w:val="00B049FC"/>
    <w:rsid w:val="00B100F3"/>
    <w:rsid w:val="00B10654"/>
    <w:rsid w:val="00B12916"/>
    <w:rsid w:val="00B12D63"/>
    <w:rsid w:val="00B2313A"/>
    <w:rsid w:val="00B236D3"/>
    <w:rsid w:val="00B3117B"/>
    <w:rsid w:val="00B3258C"/>
    <w:rsid w:val="00B3471B"/>
    <w:rsid w:val="00B37262"/>
    <w:rsid w:val="00B405A1"/>
    <w:rsid w:val="00B469E5"/>
    <w:rsid w:val="00B473DA"/>
    <w:rsid w:val="00B5200B"/>
    <w:rsid w:val="00B52471"/>
    <w:rsid w:val="00B544A4"/>
    <w:rsid w:val="00B71FE8"/>
    <w:rsid w:val="00B7259D"/>
    <w:rsid w:val="00B74A57"/>
    <w:rsid w:val="00B80FFF"/>
    <w:rsid w:val="00B85CE7"/>
    <w:rsid w:val="00B876EA"/>
    <w:rsid w:val="00B92988"/>
    <w:rsid w:val="00BA2B01"/>
    <w:rsid w:val="00BA42E0"/>
    <w:rsid w:val="00BA48EB"/>
    <w:rsid w:val="00BB02E4"/>
    <w:rsid w:val="00BB1400"/>
    <w:rsid w:val="00BC246C"/>
    <w:rsid w:val="00BC2B2F"/>
    <w:rsid w:val="00BC51B9"/>
    <w:rsid w:val="00BC743E"/>
    <w:rsid w:val="00BC7FBC"/>
    <w:rsid w:val="00BD269F"/>
    <w:rsid w:val="00BD295C"/>
    <w:rsid w:val="00BD37E4"/>
    <w:rsid w:val="00BD605C"/>
    <w:rsid w:val="00BD6991"/>
    <w:rsid w:val="00BE4E4D"/>
    <w:rsid w:val="00BE6211"/>
    <w:rsid w:val="00C036DC"/>
    <w:rsid w:val="00C0513A"/>
    <w:rsid w:val="00C15CD1"/>
    <w:rsid w:val="00C2266A"/>
    <w:rsid w:val="00C22732"/>
    <w:rsid w:val="00C231B2"/>
    <w:rsid w:val="00C4047B"/>
    <w:rsid w:val="00C43FEB"/>
    <w:rsid w:val="00C4624B"/>
    <w:rsid w:val="00C46968"/>
    <w:rsid w:val="00C46B19"/>
    <w:rsid w:val="00C55AD3"/>
    <w:rsid w:val="00C703AA"/>
    <w:rsid w:val="00C70AF6"/>
    <w:rsid w:val="00C827B2"/>
    <w:rsid w:val="00C86500"/>
    <w:rsid w:val="00C86A6C"/>
    <w:rsid w:val="00C878F8"/>
    <w:rsid w:val="00C90C68"/>
    <w:rsid w:val="00C940D0"/>
    <w:rsid w:val="00C962D5"/>
    <w:rsid w:val="00CA192B"/>
    <w:rsid w:val="00CA2A44"/>
    <w:rsid w:val="00CA3EDA"/>
    <w:rsid w:val="00CA4045"/>
    <w:rsid w:val="00CA4B57"/>
    <w:rsid w:val="00CB15B8"/>
    <w:rsid w:val="00CB1F9C"/>
    <w:rsid w:val="00CB3D64"/>
    <w:rsid w:val="00CB629E"/>
    <w:rsid w:val="00CC2BF1"/>
    <w:rsid w:val="00CC3C61"/>
    <w:rsid w:val="00CD7845"/>
    <w:rsid w:val="00CE0E7C"/>
    <w:rsid w:val="00CE26F8"/>
    <w:rsid w:val="00CE2CC3"/>
    <w:rsid w:val="00CE6710"/>
    <w:rsid w:val="00CF0E6E"/>
    <w:rsid w:val="00CF0FA4"/>
    <w:rsid w:val="00CF2233"/>
    <w:rsid w:val="00CF2FA6"/>
    <w:rsid w:val="00CF40CE"/>
    <w:rsid w:val="00CF41F6"/>
    <w:rsid w:val="00CF55F6"/>
    <w:rsid w:val="00CF5D7D"/>
    <w:rsid w:val="00D002D5"/>
    <w:rsid w:val="00D01E75"/>
    <w:rsid w:val="00D056F3"/>
    <w:rsid w:val="00D141CA"/>
    <w:rsid w:val="00D16E83"/>
    <w:rsid w:val="00D21835"/>
    <w:rsid w:val="00D229FC"/>
    <w:rsid w:val="00D27946"/>
    <w:rsid w:val="00D37FFD"/>
    <w:rsid w:val="00D426CA"/>
    <w:rsid w:val="00D43BD4"/>
    <w:rsid w:val="00D444C0"/>
    <w:rsid w:val="00D515CF"/>
    <w:rsid w:val="00D53F22"/>
    <w:rsid w:val="00D54D8C"/>
    <w:rsid w:val="00D5723E"/>
    <w:rsid w:val="00D60D4C"/>
    <w:rsid w:val="00D60E7A"/>
    <w:rsid w:val="00D62D24"/>
    <w:rsid w:val="00D63557"/>
    <w:rsid w:val="00D63712"/>
    <w:rsid w:val="00D66888"/>
    <w:rsid w:val="00D70634"/>
    <w:rsid w:val="00D7716F"/>
    <w:rsid w:val="00D80239"/>
    <w:rsid w:val="00D81CC6"/>
    <w:rsid w:val="00D863BF"/>
    <w:rsid w:val="00D87B0E"/>
    <w:rsid w:val="00D9494E"/>
    <w:rsid w:val="00D956A5"/>
    <w:rsid w:val="00D95A57"/>
    <w:rsid w:val="00DA0FC1"/>
    <w:rsid w:val="00DA2CEA"/>
    <w:rsid w:val="00DA3339"/>
    <w:rsid w:val="00DA4B42"/>
    <w:rsid w:val="00DB41B9"/>
    <w:rsid w:val="00DB4336"/>
    <w:rsid w:val="00DC19DC"/>
    <w:rsid w:val="00DD1815"/>
    <w:rsid w:val="00DE0BAE"/>
    <w:rsid w:val="00DE6BF1"/>
    <w:rsid w:val="00DE7060"/>
    <w:rsid w:val="00DF4BFB"/>
    <w:rsid w:val="00DF5ECC"/>
    <w:rsid w:val="00DF65B5"/>
    <w:rsid w:val="00DF65FC"/>
    <w:rsid w:val="00E12686"/>
    <w:rsid w:val="00E13F6E"/>
    <w:rsid w:val="00E14FFF"/>
    <w:rsid w:val="00E17588"/>
    <w:rsid w:val="00E206F7"/>
    <w:rsid w:val="00E23863"/>
    <w:rsid w:val="00E242C7"/>
    <w:rsid w:val="00E27E5B"/>
    <w:rsid w:val="00E312ED"/>
    <w:rsid w:val="00E345D0"/>
    <w:rsid w:val="00E415B6"/>
    <w:rsid w:val="00E419B8"/>
    <w:rsid w:val="00E43D03"/>
    <w:rsid w:val="00E44351"/>
    <w:rsid w:val="00E47CF2"/>
    <w:rsid w:val="00E60010"/>
    <w:rsid w:val="00E61C57"/>
    <w:rsid w:val="00E67618"/>
    <w:rsid w:val="00E718B7"/>
    <w:rsid w:val="00E8122C"/>
    <w:rsid w:val="00E859E6"/>
    <w:rsid w:val="00E87107"/>
    <w:rsid w:val="00E93FB8"/>
    <w:rsid w:val="00E94662"/>
    <w:rsid w:val="00E95700"/>
    <w:rsid w:val="00E96124"/>
    <w:rsid w:val="00EA00E3"/>
    <w:rsid w:val="00EB31A9"/>
    <w:rsid w:val="00EB6641"/>
    <w:rsid w:val="00EC128B"/>
    <w:rsid w:val="00EC2092"/>
    <w:rsid w:val="00EC340F"/>
    <w:rsid w:val="00EC4252"/>
    <w:rsid w:val="00EC517E"/>
    <w:rsid w:val="00EC5193"/>
    <w:rsid w:val="00EC5271"/>
    <w:rsid w:val="00EC7FD6"/>
    <w:rsid w:val="00ED1E68"/>
    <w:rsid w:val="00ED26DA"/>
    <w:rsid w:val="00EE4E03"/>
    <w:rsid w:val="00EE62C7"/>
    <w:rsid w:val="00EE62E0"/>
    <w:rsid w:val="00EE6D22"/>
    <w:rsid w:val="00EF05CA"/>
    <w:rsid w:val="00EF6C04"/>
    <w:rsid w:val="00F01FBD"/>
    <w:rsid w:val="00F026D6"/>
    <w:rsid w:val="00F02BB1"/>
    <w:rsid w:val="00F06AD6"/>
    <w:rsid w:val="00F06CAD"/>
    <w:rsid w:val="00F10FD8"/>
    <w:rsid w:val="00F11446"/>
    <w:rsid w:val="00F12BCF"/>
    <w:rsid w:val="00F14628"/>
    <w:rsid w:val="00F15F23"/>
    <w:rsid w:val="00F2403B"/>
    <w:rsid w:val="00F346A4"/>
    <w:rsid w:val="00F36165"/>
    <w:rsid w:val="00F40869"/>
    <w:rsid w:val="00F47D50"/>
    <w:rsid w:val="00F56338"/>
    <w:rsid w:val="00F635E4"/>
    <w:rsid w:val="00F64462"/>
    <w:rsid w:val="00F7006C"/>
    <w:rsid w:val="00F71F98"/>
    <w:rsid w:val="00F7249B"/>
    <w:rsid w:val="00F72EEE"/>
    <w:rsid w:val="00F77E3A"/>
    <w:rsid w:val="00F81975"/>
    <w:rsid w:val="00F8506A"/>
    <w:rsid w:val="00F916E8"/>
    <w:rsid w:val="00F926B1"/>
    <w:rsid w:val="00FA2104"/>
    <w:rsid w:val="00FA7671"/>
    <w:rsid w:val="00FA7D8F"/>
    <w:rsid w:val="00FB1C1C"/>
    <w:rsid w:val="00FB2368"/>
    <w:rsid w:val="00FC5EDB"/>
    <w:rsid w:val="00FC6A11"/>
    <w:rsid w:val="00FD4038"/>
    <w:rsid w:val="00FE2660"/>
    <w:rsid w:val="00FE37AE"/>
    <w:rsid w:val="00FE7C33"/>
    <w:rsid w:val="00FF3156"/>
    <w:rsid w:val="00FF3B0A"/>
    <w:rsid w:val="00FF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583"/>
    <w:rPr>
      <w:rFonts w:ascii="Times New Roman" w:hAnsi="Times New Roman"/>
      <w:sz w:val="20"/>
      <w:szCs w:val="20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6955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9"/>
    <w:qFormat/>
    <w:rsid w:val="00695583"/>
    <w:pPr>
      <w:keepNext/>
      <w:jc w:val="both"/>
      <w:outlineLvl w:val="2"/>
    </w:pPr>
    <w:rPr>
      <w:b/>
      <w:sz w:val="28"/>
    </w:rPr>
  </w:style>
  <w:style w:type="paragraph" w:styleId="Naslov4">
    <w:name w:val="heading 4"/>
    <w:basedOn w:val="Normal"/>
    <w:next w:val="Normal"/>
    <w:link w:val="Naslov4Char"/>
    <w:uiPriority w:val="99"/>
    <w:qFormat/>
    <w:rsid w:val="0069558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rsid w:val="00695583"/>
    <w:rPr>
      <w:rFonts w:ascii="Arial" w:hAnsi="Arial" w:cs="Arial"/>
      <w:b/>
      <w:bCs/>
      <w:kern w:val="32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9"/>
    <w:rsid w:val="00695583"/>
    <w:rPr>
      <w:rFonts w:ascii="Times New Roman" w:hAnsi="Times New Roman" w:cs="Times New Roman"/>
      <w:b/>
      <w:sz w:val="20"/>
      <w:szCs w:val="20"/>
    </w:rPr>
  </w:style>
  <w:style w:type="character" w:customStyle="1" w:styleId="Naslov4Char">
    <w:name w:val="Naslov 4 Char"/>
    <w:basedOn w:val="Zadanifontodlomka"/>
    <w:link w:val="Naslov4"/>
    <w:uiPriority w:val="99"/>
    <w:rsid w:val="00695583"/>
    <w:rPr>
      <w:rFonts w:ascii="Times New Roman" w:hAnsi="Times New Roman" w:cs="Times New Roman"/>
      <w:b/>
      <w:bCs/>
      <w:sz w:val="28"/>
      <w:szCs w:val="28"/>
    </w:rPr>
  </w:style>
  <w:style w:type="paragraph" w:styleId="Tijeloteksta">
    <w:name w:val="Body Text"/>
    <w:basedOn w:val="Normal"/>
    <w:link w:val="TijelotekstaChar"/>
    <w:uiPriority w:val="99"/>
    <w:rsid w:val="00695583"/>
    <w:pPr>
      <w:jc w:val="both"/>
    </w:pPr>
    <w:rPr>
      <w:b/>
      <w:sz w:val="28"/>
    </w:rPr>
  </w:style>
  <w:style w:type="character" w:customStyle="1" w:styleId="TijelotekstaChar">
    <w:name w:val="Tijelo teksta Char"/>
    <w:basedOn w:val="Zadanifontodlomka"/>
    <w:link w:val="Tijeloteksta"/>
    <w:uiPriority w:val="99"/>
    <w:rsid w:val="00695583"/>
    <w:rPr>
      <w:rFonts w:ascii="Times New Roman" w:hAnsi="Times New Roman" w:cs="Times New Roman"/>
      <w:b/>
      <w:sz w:val="20"/>
      <w:szCs w:val="20"/>
    </w:rPr>
  </w:style>
  <w:style w:type="paragraph" w:styleId="Uvuenotijeloteksta">
    <w:name w:val="Body Text Indent"/>
    <w:basedOn w:val="Normal"/>
    <w:link w:val="UvuenotijelotekstaChar"/>
    <w:uiPriority w:val="99"/>
    <w:rsid w:val="00695583"/>
    <w:pPr>
      <w:jc w:val="both"/>
    </w:pPr>
    <w:rPr>
      <w:sz w:val="24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695583"/>
    <w:rPr>
      <w:rFonts w:ascii="Times New Roman" w:hAnsi="Times New Roman" w:cs="Times New Roman"/>
      <w:sz w:val="20"/>
      <w:szCs w:val="20"/>
    </w:rPr>
  </w:style>
  <w:style w:type="table" w:styleId="Reetkatablice">
    <w:name w:val="Table Grid"/>
    <w:basedOn w:val="Obinatablica"/>
    <w:uiPriority w:val="99"/>
    <w:rsid w:val="00695583"/>
    <w:rPr>
      <w:rFonts w:ascii="Times New Roman" w:eastAsia="SimSun" w:hAnsi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rsid w:val="0069558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95583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rsid w:val="00CA4B57"/>
    <w:pPr>
      <w:tabs>
        <w:tab w:val="center" w:pos="4536"/>
        <w:tab w:val="right" w:pos="9072"/>
      </w:tabs>
      <w:jc w:val="both"/>
    </w:pPr>
    <w:rPr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rsid w:val="00CA4B57"/>
    <w:rPr>
      <w:rFonts w:ascii="Times New Roman" w:hAnsi="Times New Roman" w:cs="Times New Roman"/>
      <w:sz w:val="24"/>
      <w:szCs w:val="24"/>
    </w:rPr>
  </w:style>
  <w:style w:type="paragraph" w:styleId="Naslov">
    <w:name w:val="Title"/>
    <w:basedOn w:val="Normal"/>
    <w:link w:val="NaslovChar"/>
    <w:uiPriority w:val="99"/>
    <w:qFormat/>
    <w:rsid w:val="00CA4B57"/>
    <w:pPr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56"/>
      <w:szCs w:val="32"/>
    </w:rPr>
  </w:style>
  <w:style w:type="character" w:customStyle="1" w:styleId="NaslovChar">
    <w:name w:val="Naslov Char"/>
    <w:basedOn w:val="Zadanifontodlomka"/>
    <w:link w:val="Naslov"/>
    <w:uiPriority w:val="99"/>
    <w:rsid w:val="00CA4B57"/>
    <w:rPr>
      <w:rFonts w:ascii="Cambria" w:hAnsi="Cambria" w:cs="Cambria"/>
      <w:b/>
      <w:bCs/>
      <w:kern w:val="28"/>
      <w:sz w:val="32"/>
      <w:szCs w:val="32"/>
    </w:rPr>
  </w:style>
  <w:style w:type="paragraph" w:styleId="Zaglavlje">
    <w:name w:val="header"/>
    <w:basedOn w:val="Normal"/>
    <w:link w:val="ZaglavljeChar"/>
    <w:uiPriority w:val="99"/>
    <w:semiHidden/>
    <w:rsid w:val="00213FF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13FF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\Desktop\BILJE&#352;KE%202018.%20-%20TABLICE%20-%20NEVENA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\AppData\Local\Temp\BILJE&#352;KE%202018.%20-%20TABLIC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r-HR"/>
  <c:style val="10"/>
  <c:chart>
    <c:autoTitleDeleted val="1"/>
    <c:view3D>
      <c:rotX val="75"/>
      <c:perspective val="30"/>
    </c:view3D>
    <c:plotArea>
      <c:layout/>
      <c:pie3D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CatName val="1"/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GRAF!$B$6:$B$9</c:f>
              <c:strCache>
                <c:ptCount val="4"/>
                <c:pt idx="0">
                  <c:v>Prihodi od HZZO-a</c:v>
                </c:pt>
                <c:pt idx="1">
                  <c:v>Prihodi od dopunskog osiguranja</c:v>
                </c:pt>
                <c:pt idx="2">
                  <c:v>Prihodi od proračuna</c:v>
                </c:pt>
                <c:pt idx="3">
                  <c:v>Prihodi od obavljanja djelatnosti na tržištu i ostali prihodi</c:v>
                </c:pt>
              </c:strCache>
            </c:strRef>
          </c:cat>
          <c:val>
            <c:numRef>
              <c:f>GRAF!$D$6:$D$9</c:f>
              <c:numCache>
                <c:formatCode>#,##0\ _k_n</c:formatCode>
                <c:ptCount val="4"/>
                <c:pt idx="0">
                  <c:v>26097467</c:v>
                </c:pt>
                <c:pt idx="1">
                  <c:v>637482</c:v>
                </c:pt>
                <c:pt idx="2">
                  <c:v>17630809</c:v>
                </c:pt>
                <c:pt idx="3">
                  <c:v>2297818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DC5-49C6-A422-1C04E3229B36}"/>
            </c:ext>
          </c:extLst>
        </c:ser>
        <c:dLbls>
          <c:showCatName val="1"/>
          <c:showPercent val="1"/>
        </c:dLbls>
      </c:pie3DChart>
      <c:spPr>
        <a:noFill/>
      </c:spPr>
    </c:plotArea>
    <c:plotVisOnly val="1"/>
    <c:dispBlanksAs val="zero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r-HR"/>
  <c:style val="10"/>
  <c:chart>
    <c:autoTitleDeleted val="1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GRAFIKON!$B$6:$B$12</c:f>
              <c:strCache>
                <c:ptCount val="7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Naknade građanima i kućanstvima na temelju osiguranja i druge naknade</c:v>
                </c:pt>
                <c:pt idx="4">
                  <c:v>Ostali rashodi</c:v>
                </c:pt>
                <c:pt idx="5">
                  <c:v>Rashodi za nabavu dugotrajne imovine</c:v>
                </c:pt>
                <c:pt idx="6">
                  <c:v>Rashodi za dodatna ulaganja na nefinancijskoj imovini</c:v>
                </c:pt>
              </c:strCache>
            </c:strRef>
          </c:cat>
          <c:val>
            <c:numRef>
              <c:f>GRAFIKON!$D$6:$D$12</c:f>
              <c:numCache>
                <c:formatCode>#,##0\ _k_n</c:formatCode>
                <c:ptCount val="7"/>
                <c:pt idx="0">
                  <c:v>38734424</c:v>
                </c:pt>
                <c:pt idx="1">
                  <c:v>5254066</c:v>
                </c:pt>
                <c:pt idx="2">
                  <c:v>67070</c:v>
                </c:pt>
                <c:pt idx="3">
                  <c:v>981757</c:v>
                </c:pt>
                <c:pt idx="4">
                  <c:v>3120</c:v>
                </c:pt>
                <c:pt idx="5">
                  <c:v>1665006</c:v>
                </c:pt>
                <c:pt idx="6">
                  <c:v>970900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BF7-43A4-B176-2E93208B20D0}"/>
            </c:ext>
          </c:extLst>
        </c:ser>
        <c:dLbls>
          <c:showPercent val="1"/>
        </c:dLbls>
        <c:firstSliceAng val="0"/>
      </c:pieChart>
    </c:plotArea>
    <c:legend>
      <c:legendPos val="r"/>
      <c:legendEntry>
        <c:idx val="2"/>
        <c:delete val="1"/>
      </c:legendEntry>
      <c:legendEntry>
        <c:idx val="4"/>
        <c:delete val="1"/>
      </c:legendEntry>
      <c:layout>
        <c:manualLayout>
          <c:xMode val="edge"/>
          <c:yMode val="edge"/>
          <c:x val="0.63733755433159878"/>
          <c:y val="1.6216167791147981E-2"/>
          <c:w val="0.3405460479107853"/>
          <c:h val="0.98378368591859577"/>
        </c:manualLayout>
      </c:layout>
      <c:txPr>
        <a:bodyPr/>
        <a:lstStyle/>
        <a:p>
          <a:pPr>
            <a:defRPr baseline="0">
              <a:latin typeface="Arial" pitchFamily="34" charset="0"/>
            </a:defRPr>
          </a:pPr>
          <a:endParaRPr lang="sr-Latn-CS"/>
        </a:p>
      </c:txPr>
    </c:legend>
    <c:plotVisOnly val="1"/>
    <c:dispBlanksAs val="zero"/>
  </c:chart>
  <c:spPr>
    <a:noFill/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AE1D6B-EDA9-4DDA-91B8-D8EBF1154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19</Pages>
  <Words>3325</Words>
  <Characters>19604</Characters>
  <Application>Microsoft Office Word</Application>
  <DocSecurity>14</DocSecurity>
  <Lines>163</Lines>
  <Paragraphs>45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Poliklinika za rehabilitaciju slušanja i govora SUVAG</vt:lpstr>
      <vt:lpstr>Poliklinika za rehabilitaciju slušanja i govora SUVAG</vt:lpstr>
    </vt:vector>
  </TitlesOfParts>
  <Company>Microsoft</Company>
  <LinksUpToDate>false</LinksUpToDate>
  <CharactersWithSpaces>22884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Poliklinika za rehabilitaciju slušanja i govora SUVAG</dc:title>
  <dc:creator>Dell</dc:creator>
  <cp:lastModifiedBy>DELL</cp:lastModifiedBy>
  <cp:revision>5</cp:revision>
  <cp:lastPrinted>2019-01-28T14:14:00Z</cp:lastPrinted>
  <dcterms:created xsi:type="dcterms:W3CDTF">2019-02-04T11:53:00Z</dcterms:created>
  <dcterms:modified xsi:type="dcterms:W3CDTF">2019-02-04T11:57:00Z</dcterms:modified>
  <cp:contentStatus>Konačno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